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867A54" w:rsidRPr="0032281F" w:rsidP="009143D8" w14:paraId="3110AE3A" w14:textId="77777777">
      <w:pPr>
        <w:shd w:val="clear" w:color="auto" w:fill="FFFFFF"/>
        <w:spacing w:line="480" w:lineRule="auto"/>
        <w:jc w:val="both"/>
        <w:rPr>
          <w:rFonts w:ascii="Times New Roman" w:hAnsi="Times New Roman" w:cs="Times New Roman"/>
          <w:spacing w:val="3"/>
          <w:bdr w:val="none" w:sz="0" w:space="0" w:color="auto" w:frame="1"/>
        </w:rPr>
      </w:pPr>
    </w:p>
    <w:p w:rsidR="00867A54" w:rsidRPr="0032281F" w:rsidP="009143D8" w14:paraId="67F8C03C" w14:textId="77777777">
      <w:pPr>
        <w:shd w:val="clear" w:color="auto" w:fill="FFFFFF"/>
        <w:spacing w:line="480" w:lineRule="auto"/>
        <w:jc w:val="both"/>
        <w:rPr>
          <w:rFonts w:ascii="Times New Roman" w:hAnsi="Times New Roman" w:cs="Times New Roman"/>
          <w:spacing w:val="3"/>
          <w:bdr w:val="none" w:sz="0" w:space="0" w:color="auto" w:frame="1"/>
        </w:rPr>
      </w:pPr>
    </w:p>
    <w:p w:rsidR="00867A54" w:rsidP="009143D8" w14:paraId="4CF39D7B" w14:textId="05CB382E">
      <w:pPr>
        <w:shd w:val="clear" w:color="auto" w:fill="FFFFFF"/>
        <w:spacing w:line="480" w:lineRule="auto"/>
        <w:jc w:val="both"/>
        <w:rPr>
          <w:rFonts w:ascii="Times New Roman" w:hAnsi="Times New Roman" w:cs="Times New Roman"/>
          <w:spacing w:val="3"/>
          <w:bdr w:val="none" w:sz="0" w:space="0" w:color="auto" w:frame="1"/>
        </w:rPr>
      </w:pPr>
    </w:p>
    <w:p w:rsidR="00867A54" w:rsidP="009143D8" w14:paraId="6036EA44" w14:textId="35C61D54">
      <w:pPr>
        <w:shd w:val="clear" w:color="auto" w:fill="FFFFFF"/>
        <w:spacing w:line="480" w:lineRule="auto"/>
        <w:jc w:val="both"/>
        <w:rPr>
          <w:rFonts w:ascii="Times New Roman" w:hAnsi="Times New Roman" w:cs="Times New Roman"/>
          <w:spacing w:val="3"/>
          <w:bdr w:val="none" w:sz="0" w:space="0" w:color="auto" w:frame="1"/>
        </w:rPr>
      </w:pPr>
    </w:p>
    <w:p w:rsidR="00867A54" w:rsidRPr="0032281F" w:rsidP="009143D8" w14:paraId="0C5FE534" w14:textId="77777777">
      <w:pPr>
        <w:shd w:val="clear" w:color="auto" w:fill="FFFFFF"/>
        <w:spacing w:line="480" w:lineRule="auto"/>
        <w:jc w:val="both"/>
        <w:rPr>
          <w:rFonts w:ascii="Times New Roman" w:hAnsi="Times New Roman" w:cs="Times New Roman"/>
          <w:spacing w:val="3"/>
          <w:bdr w:val="none" w:sz="0" w:space="0" w:color="auto" w:frame="1"/>
        </w:rPr>
      </w:pPr>
      <w:bookmarkStart w:id="0" w:name="_GoBack"/>
      <w:bookmarkEnd w:id="0"/>
    </w:p>
    <w:p w:rsidR="00867A54" w:rsidRPr="0032281F" w:rsidP="009143D8" w14:paraId="38ED4FCD" w14:textId="77777777">
      <w:pPr>
        <w:shd w:val="clear" w:color="auto" w:fill="FFFFFF"/>
        <w:spacing w:line="480" w:lineRule="auto"/>
        <w:jc w:val="both"/>
        <w:rPr>
          <w:rFonts w:ascii="Times New Roman" w:hAnsi="Times New Roman" w:cs="Times New Roman"/>
          <w:spacing w:val="3"/>
          <w:bdr w:val="none" w:sz="0" w:space="0" w:color="auto" w:frame="1"/>
        </w:rPr>
      </w:pPr>
    </w:p>
    <w:p w:rsidR="00867A54" w:rsidRPr="0032281F" w:rsidP="009143D8" w14:paraId="031B3654" w14:textId="19EA1AA9">
      <w:pPr>
        <w:shd w:val="clear" w:color="auto" w:fill="FFFFFF"/>
        <w:spacing w:line="480" w:lineRule="auto"/>
        <w:jc w:val="center"/>
        <w:rPr>
          <w:rFonts w:ascii="Times New Roman" w:hAnsi="Times New Roman" w:cs="Times New Roman"/>
          <w:spacing w:val="3"/>
          <w:bdr w:val="none" w:sz="0" w:space="0" w:color="auto" w:frame="1"/>
        </w:rPr>
      </w:pPr>
      <w:r>
        <w:rPr>
          <w:rFonts w:ascii="Times New Roman" w:hAnsi="Times New Roman" w:cs="Times New Roman"/>
        </w:rPr>
        <w:t xml:space="preserve">Learning About </w:t>
      </w:r>
      <w:r w:rsidR="00A746EA">
        <w:rPr>
          <w:rFonts w:ascii="Times New Roman" w:hAnsi="Times New Roman" w:cs="Times New Roman"/>
        </w:rPr>
        <w:t>Marketing Best Practices</w:t>
      </w:r>
    </w:p>
    <w:p w:rsidR="00867A54" w:rsidRPr="0032281F" w:rsidP="009143D8" w14:paraId="5F6E9736" w14:textId="2405AD82">
      <w:pPr>
        <w:spacing w:line="480" w:lineRule="auto"/>
        <w:jc w:val="center"/>
        <w:rPr>
          <w:rFonts w:ascii="Times New Roman" w:hAnsi="Times New Roman" w:cs="Times New Roman"/>
        </w:rPr>
      </w:pPr>
      <w:r w:rsidRPr="0032281F">
        <w:rPr>
          <w:rFonts w:ascii="Times New Roman" w:hAnsi="Times New Roman" w:cs="Times New Roman"/>
        </w:rPr>
        <w:t>Student’s Name</w:t>
      </w:r>
    </w:p>
    <w:p w:rsidR="00867A54" w:rsidRPr="0032281F" w:rsidP="009143D8" w14:paraId="30ABE7E2" w14:textId="77777777">
      <w:pPr>
        <w:spacing w:line="480" w:lineRule="auto"/>
        <w:jc w:val="center"/>
        <w:rPr>
          <w:rFonts w:ascii="Times New Roman" w:hAnsi="Times New Roman" w:cs="Times New Roman"/>
        </w:rPr>
      </w:pPr>
      <w:r w:rsidRPr="0032281F">
        <w:rPr>
          <w:rFonts w:ascii="Times New Roman" w:hAnsi="Times New Roman" w:cs="Times New Roman"/>
        </w:rPr>
        <w:t>Instructor’s Name</w:t>
      </w:r>
    </w:p>
    <w:p w:rsidR="00867A54" w:rsidRPr="0032281F" w:rsidP="009143D8" w14:paraId="4DEB86D8" w14:textId="77777777">
      <w:pPr>
        <w:spacing w:line="480" w:lineRule="auto"/>
        <w:jc w:val="center"/>
        <w:rPr>
          <w:rFonts w:ascii="Times New Roman" w:hAnsi="Times New Roman" w:cs="Times New Roman"/>
        </w:rPr>
      </w:pPr>
      <w:r w:rsidRPr="0032281F">
        <w:rPr>
          <w:rFonts w:ascii="Times New Roman" w:hAnsi="Times New Roman" w:cs="Times New Roman"/>
        </w:rPr>
        <w:t>Date</w:t>
      </w:r>
    </w:p>
    <w:p w:rsidR="00867A54" w:rsidRPr="0032281F" w:rsidP="009143D8" w14:paraId="5FA0D9B8" w14:textId="77777777">
      <w:pPr>
        <w:shd w:val="clear" w:color="auto" w:fill="FFFFFF"/>
        <w:spacing w:line="480" w:lineRule="auto"/>
        <w:jc w:val="both"/>
        <w:rPr>
          <w:rFonts w:ascii="Times New Roman" w:hAnsi="Times New Roman" w:cs="Times New Roman"/>
          <w:spacing w:val="3"/>
          <w:bdr w:val="none" w:sz="0" w:space="0" w:color="auto" w:frame="1"/>
        </w:rPr>
      </w:pPr>
    </w:p>
    <w:p w:rsidR="00867A54" w:rsidRPr="0032281F" w:rsidP="009143D8" w14:paraId="38CD4C19" w14:textId="77777777">
      <w:pPr>
        <w:shd w:val="clear" w:color="auto" w:fill="FFFFFF"/>
        <w:spacing w:line="480" w:lineRule="auto"/>
        <w:jc w:val="both"/>
        <w:rPr>
          <w:rFonts w:ascii="Times New Roman" w:hAnsi="Times New Roman" w:cs="Times New Roman"/>
          <w:spacing w:val="3"/>
          <w:bdr w:val="none" w:sz="0" w:space="0" w:color="auto" w:frame="1"/>
        </w:rPr>
      </w:pPr>
    </w:p>
    <w:p w:rsidR="00867A54" w:rsidRPr="0032281F" w:rsidP="009143D8" w14:paraId="36ED3645" w14:textId="77777777">
      <w:pPr>
        <w:shd w:val="clear" w:color="auto" w:fill="FFFFFF"/>
        <w:spacing w:line="480" w:lineRule="auto"/>
        <w:jc w:val="both"/>
        <w:rPr>
          <w:rFonts w:ascii="Times New Roman" w:hAnsi="Times New Roman" w:cs="Times New Roman"/>
          <w:spacing w:val="3"/>
          <w:bdr w:val="none" w:sz="0" w:space="0" w:color="auto" w:frame="1"/>
        </w:rPr>
      </w:pPr>
    </w:p>
    <w:p w:rsidR="00867A54" w:rsidRPr="0032281F" w:rsidP="009143D8" w14:paraId="4547D114" w14:textId="77777777">
      <w:pPr>
        <w:shd w:val="clear" w:color="auto" w:fill="FFFFFF"/>
        <w:spacing w:line="480" w:lineRule="auto"/>
        <w:jc w:val="both"/>
        <w:rPr>
          <w:rFonts w:ascii="Times New Roman" w:hAnsi="Times New Roman" w:cs="Times New Roman"/>
          <w:spacing w:val="3"/>
          <w:bdr w:val="none" w:sz="0" w:space="0" w:color="auto" w:frame="1"/>
        </w:rPr>
      </w:pPr>
    </w:p>
    <w:p w:rsidR="00867A54" w:rsidRPr="0032281F" w:rsidP="009143D8" w14:paraId="6F2CC833" w14:textId="77777777">
      <w:pPr>
        <w:shd w:val="clear" w:color="auto" w:fill="FFFFFF"/>
        <w:spacing w:line="480" w:lineRule="auto"/>
        <w:jc w:val="both"/>
        <w:rPr>
          <w:rFonts w:ascii="Times New Roman" w:hAnsi="Times New Roman" w:cs="Times New Roman"/>
          <w:spacing w:val="3"/>
          <w:bdr w:val="none" w:sz="0" w:space="0" w:color="auto" w:frame="1"/>
        </w:rPr>
      </w:pPr>
    </w:p>
    <w:p w:rsidR="00867A54" w:rsidRPr="0032281F" w:rsidP="009143D8" w14:paraId="240947DD" w14:textId="77777777">
      <w:pPr>
        <w:spacing w:line="480" w:lineRule="auto"/>
        <w:rPr>
          <w:rFonts w:ascii="Times New Roman" w:hAnsi="Times New Roman" w:cs="Times New Roman"/>
        </w:rPr>
      </w:pPr>
    </w:p>
    <w:p w:rsidR="00867A54" w:rsidRPr="0032281F" w:rsidP="009143D8" w14:paraId="13169C2A" w14:textId="77777777">
      <w:pPr>
        <w:spacing w:line="480" w:lineRule="auto"/>
        <w:ind w:firstLine="720"/>
        <w:rPr>
          <w:rFonts w:ascii="Times New Roman" w:hAnsi="Times New Roman" w:cs="Times New Roman"/>
          <w:lang w:val="en"/>
        </w:rPr>
      </w:pPr>
    </w:p>
    <w:p w:rsidR="00867A54" w:rsidP="009143D8" w14:paraId="6571B78B" w14:textId="77777777">
      <w:pPr>
        <w:spacing w:line="480" w:lineRule="auto"/>
        <w:rPr>
          <w:rFonts w:ascii="Times New Roman" w:hAnsi="Times New Roman" w:cs="Times New Roman"/>
        </w:rPr>
      </w:pPr>
    </w:p>
    <w:p w:rsidR="00867A54" w:rsidP="009143D8" w14:paraId="569B49DA" w14:textId="77777777">
      <w:pPr>
        <w:spacing w:line="480" w:lineRule="auto"/>
        <w:rPr>
          <w:rFonts w:ascii="Times New Roman" w:hAnsi="Times New Roman" w:cs="Times New Roman"/>
        </w:rPr>
      </w:pPr>
    </w:p>
    <w:p w:rsidR="00867A54" w:rsidP="009143D8" w14:paraId="1E6D21CA" w14:textId="77777777">
      <w:pPr>
        <w:spacing w:line="480" w:lineRule="auto"/>
        <w:rPr>
          <w:rFonts w:ascii="Times New Roman" w:hAnsi="Times New Roman" w:cs="Times New Roman"/>
        </w:rPr>
      </w:pPr>
    </w:p>
    <w:p w:rsidR="00633E88" w:rsidP="009143D8" w14:paraId="62D98FBD" w14:textId="77777777">
      <w:pPr>
        <w:spacing w:after="160" w:line="480" w:lineRule="auto"/>
        <w:rPr>
          <w:rFonts w:ascii="Times New Roman" w:hAnsi="Times New Roman" w:cs="Times New Roman"/>
        </w:rPr>
      </w:pPr>
      <w:r>
        <w:rPr>
          <w:rFonts w:ascii="Times New Roman" w:hAnsi="Times New Roman" w:cs="Times New Roman"/>
        </w:rPr>
        <w:br w:type="page"/>
      </w:r>
    </w:p>
    <w:p w:rsidR="000A734C" w:rsidRPr="00633E88" w:rsidP="009143D8" w14:paraId="362A9F68" w14:textId="6683A18D">
      <w:pPr>
        <w:shd w:val="clear" w:color="auto" w:fill="FFFFFF"/>
        <w:spacing w:line="480" w:lineRule="auto"/>
        <w:jc w:val="center"/>
        <w:rPr>
          <w:rFonts w:ascii="Times New Roman" w:hAnsi="Times New Roman" w:cs="Times New Roman"/>
          <w:spacing w:val="3"/>
          <w:bdr w:val="none" w:sz="0" w:space="0" w:color="auto" w:frame="1"/>
        </w:rPr>
      </w:pPr>
      <w:r>
        <w:rPr>
          <w:rFonts w:ascii="Times New Roman" w:hAnsi="Times New Roman" w:cs="Times New Roman"/>
        </w:rPr>
        <w:t>Learning About Marketing Best Practices</w:t>
      </w:r>
    </w:p>
    <w:p w:rsidR="00ED12CB" w:rsidP="009143D8" w14:paraId="1A378931" w14:textId="5F96D7B1">
      <w:pPr>
        <w:spacing w:line="480" w:lineRule="auto"/>
      </w:pPr>
    </w:p>
    <w:p w:rsidR="00633E88" w:rsidRPr="00633E88" w:rsidP="009143D8" w14:paraId="6C7652C1" w14:textId="2CAC3BEC">
      <w:pPr>
        <w:spacing w:line="480" w:lineRule="auto"/>
        <w:rPr>
          <w:rFonts w:ascii="Times New Roman" w:hAnsi="Times New Roman" w:cs="Times New Roman"/>
          <w:b/>
        </w:rPr>
      </w:pPr>
      <w:r w:rsidRPr="00633E88">
        <w:rPr>
          <w:rFonts w:ascii="Times New Roman" w:hAnsi="Times New Roman" w:cs="Times New Roman"/>
          <w:b/>
        </w:rPr>
        <w:t>Article 1</w:t>
      </w:r>
    </w:p>
    <w:p w:rsidR="00ED12CB" w:rsidP="009143D8" w14:paraId="0977FC1E" w14:textId="6938BAC7">
      <w:pPr>
        <w:spacing w:line="480" w:lineRule="auto"/>
        <w:ind w:firstLine="720"/>
        <w:rPr>
          <w:rFonts w:ascii="Times New Roman" w:hAnsi="Times New Roman" w:cs="Times New Roman"/>
        </w:rPr>
      </w:pPr>
      <w:r>
        <w:rPr>
          <w:rFonts w:ascii="Times New Roman" w:hAnsi="Times New Roman" w:cs="Times New Roman"/>
        </w:rPr>
        <w:t>This article</w:t>
      </w:r>
      <w:r w:rsidR="00994F40">
        <w:rPr>
          <w:rFonts w:ascii="Times New Roman" w:hAnsi="Times New Roman" w:cs="Times New Roman"/>
        </w:rPr>
        <w:t xml:space="preserve"> focuses on numerous ways marketing efforts could be organized by</w:t>
      </w:r>
      <w:r w:rsidR="00F04294">
        <w:rPr>
          <w:rFonts w:ascii="Times New Roman" w:hAnsi="Times New Roman" w:cs="Times New Roman"/>
        </w:rPr>
        <w:t xml:space="preserve"> business</w:t>
      </w:r>
      <w:r w:rsidR="00994F40">
        <w:rPr>
          <w:rFonts w:ascii="Times New Roman" w:hAnsi="Times New Roman" w:cs="Times New Roman"/>
        </w:rPr>
        <w:t xml:space="preserve"> </w:t>
      </w:r>
      <w:r w:rsidR="00994F40">
        <w:rPr>
          <w:rFonts w:ascii="Times New Roman" w:hAnsi="Times New Roman" w:cs="Times New Roman"/>
        </w:rPr>
        <w:t>firms</w:t>
      </w:r>
      <w:r w:rsidR="00994F40">
        <w:rPr>
          <w:rFonts w:ascii="Times New Roman" w:hAnsi="Times New Roman" w:cs="Times New Roman"/>
        </w:rPr>
        <w:t xml:space="preserve">, deliberates constituents of a comprehensive program for marketing, and surveys best managed architectural </w:t>
      </w:r>
      <w:r w:rsidR="00DB59D1">
        <w:rPr>
          <w:rFonts w:ascii="Times New Roman" w:hAnsi="Times New Roman" w:cs="Times New Roman"/>
        </w:rPr>
        <w:t>firms</w:t>
      </w:r>
      <w:r w:rsidR="00994F40">
        <w:rPr>
          <w:rFonts w:ascii="Times New Roman" w:hAnsi="Times New Roman" w:cs="Times New Roman"/>
        </w:rPr>
        <w:t xml:space="preserve"> </w:t>
      </w:r>
      <w:r w:rsidR="00B87504">
        <w:rPr>
          <w:rFonts w:ascii="Times New Roman" w:hAnsi="Times New Roman" w:cs="Times New Roman"/>
        </w:rPr>
        <w:t xml:space="preserve">and their </w:t>
      </w:r>
      <w:r w:rsidR="00994F40">
        <w:rPr>
          <w:rFonts w:ascii="Times New Roman" w:hAnsi="Times New Roman" w:cs="Times New Roman"/>
        </w:rPr>
        <w:t xml:space="preserve">innovative </w:t>
      </w:r>
      <w:r w:rsidR="00B87504">
        <w:rPr>
          <w:rFonts w:ascii="Times New Roman" w:hAnsi="Times New Roman" w:cs="Times New Roman"/>
        </w:rPr>
        <w:t xml:space="preserve">marketing </w:t>
      </w:r>
      <w:r w:rsidR="00994F40">
        <w:rPr>
          <w:rFonts w:ascii="Times New Roman" w:hAnsi="Times New Roman" w:cs="Times New Roman"/>
        </w:rPr>
        <w:t>practices</w:t>
      </w:r>
      <w:sdt>
        <w:sdtPr>
          <w:rPr>
            <w:rFonts w:ascii="Times New Roman" w:hAnsi="Times New Roman" w:cs="Times New Roman"/>
          </w:rPr>
          <w:id w:val="1786612170"/>
          <w:citation/>
        </w:sdtPr>
        <w:sdtContent>
          <w:r w:rsidR="00056D8A">
            <w:rPr>
              <w:rFonts w:ascii="Times New Roman" w:hAnsi="Times New Roman" w:cs="Times New Roman"/>
            </w:rPr>
            <w:fldChar w:fldCharType="begin"/>
          </w:r>
          <w:r w:rsidR="00CB3B83">
            <w:rPr>
              <w:rFonts w:ascii="Times New Roman" w:hAnsi="Times New Roman" w:cs="Times New Roman"/>
            </w:rPr>
            <w:instrText xml:space="preserve">CITATION Jan18 \l 1033 </w:instrText>
          </w:r>
          <w:r w:rsidR="00056D8A">
            <w:rPr>
              <w:rFonts w:ascii="Times New Roman" w:hAnsi="Times New Roman" w:cs="Times New Roman"/>
            </w:rPr>
            <w:fldChar w:fldCharType="separate"/>
          </w:r>
          <w:r w:rsidR="00CB3B83">
            <w:rPr>
              <w:rFonts w:ascii="Times New Roman" w:hAnsi="Times New Roman" w:cs="Times New Roman"/>
              <w:noProof/>
            </w:rPr>
            <w:t xml:space="preserve"> </w:t>
          </w:r>
          <w:r w:rsidRPr="00CB3B83" w:rsidR="00CB3B83">
            <w:rPr>
              <w:rFonts w:ascii="Times New Roman" w:hAnsi="Times New Roman" w:cs="Times New Roman"/>
              <w:noProof/>
            </w:rPr>
            <w:t>(Kolleeny &amp; Linn, 2018)</w:t>
          </w:r>
          <w:r w:rsidR="00056D8A">
            <w:rPr>
              <w:rFonts w:ascii="Times New Roman" w:hAnsi="Times New Roman" w:cs="Times New Roman"/>
            </w:rPr>
            <w:fldChar w:fldCharType="end"/>
          </w:r>
        </w:sdtContent>
      </w:sdt>
      <w:r w:rsidR="00994F40">
        <w:rPr>
          <w:rFonts w:ascii="Times New Roman" w:hAnsi="Times New Roman" w:cs="Times New Roman"/>
        </w:rPr>
        <w:t xml:space="preserve">. </w:t>
      </w:r>
      <w:r w:rsidR="002F7E58">
        <w:rPr>
          <w:rFonts w:ascii="Times New Roman" w:hAnsi="Times New Roman" w:cs="Times New Roman"/>
        </w:rPr>
        <w:t>It advocates that strategic planning is the fundamental foundation of any effort in marketing thus forming the required factor in branding as well as positioning a firm.</w:t>
      </w:r>
      <w:r w:rsidR="003F550F">
        <w:rPr>
          <w:rFonts w:ascii="Times New Roman" w:hAnsi="Times New Roman" w:cs="Times New Roman"/>
        </w:rPr>
        <w:t xml:space="preserve"> The process of planning should thus entail reviewing the preceding year</w:t>
      </w:r>
      <w:r w:rsidR="003250D3">
        <w:rPr>
          <w:rFonts w:ascii="Times New Roman" w:hAnsi="Times New Roman" w:cs="Times New Roman"/>
        </w:rPr>
        <w:t xml:space="preserve"> marketing </w:t>
      </w:r>
      <w:r w:rsidR="00C242DD">
        <w:rPr>
          <w:rFonts w:ascii="Times New Roman" w:hAnsi="Times New Roman" w:cs="Times New Roman"/>
        </w:rPr>
        <w:t>strategy</w:t>
      </w:r>
      <w:r w:rsidR="003F550F">
        <w:rPr>
          <w:rFonts w:ascii="Times New Roman" w:hAnsi="Times New Roman" w:cs="Times New Roman"/>
        </w:rPr>
        <w:t xml:space="preserve"> to ascertain that the firm was still on trail and formulating the forthcoming year strategy.</w:t>
      </w:r>
      <w:r w:rsidR="00586C9A">
        <w:rPr>
          <w:rFonts w:ascii="Times New Roman" w:hAnsi="Times New Roman" w:cs="Times New Roman"/>
        </w:rPr>
        <w:t xml:space="preserve"> Also, firms should establish what sets them apart from </w:t>
      </w:r>
      <w:r w:rsidR="00B94AD8">
        <w:rPr>
          <w:rFonts w:ascii="Times New Roman" w:hAnsi="Times New Roman" w:cs="Times New Roman"/>
        </w:rPr>
        <w:t>other</w:t>
      </w:r>
      <w:r w:rsidR="00586C9A">
        <w:rPr>
          <w:rFonts w:ascii="Times New Roman" w:hAnsi="Times New Roman" w:cs="Times New Roman"/>
        </w:rPr>
        <w:t xml:space="preserve"> </w:t>
      </w:r>
      <w:r w:rsidR="00B94AD8">
        <w:rPr>
          <w:rFonts w:ascii="Times New Roman" w:hAnsi="Times New Roman" w:cs="Times New Roman"/>
        </w:rPr>
        <w:t>players</w:t>
      </w:r>
      <w:r w:rsidR="00586C9A">
        <w:rPr>
          <w:rFonts w:ascii="Times New Roman" w:hAnsi="Times New Roman" w:cs="Times New Roman"/>
        </w:rPr>
        <w:t xml:space="preserve">. For instance, many architectural firms can provide the same service but </w:t>
      </w:r>
      <w:r w:rsidR="00A24418">
        <w:rPr>
          <w:rFonts w:ascii="Times New Roman" w:hAnsi="Times New Roman" w:cs="Times New Roman"/>
        </w:rPr>
        <w:t xml:space="preserve">the fundamental difference is ingrained in the ability of a firm to quantify how a customer will stem superior worth by opting to </w:t>
      </w:r>
      <w:r w:rsidR="003431B4">
        <w:rPr>
          <w:rFonts w:ascii="Times New Roman" w:hAnsi="Times New Roman" w:cs="Times New Roman"/>
        </w:rPr>
        <w:t>employ</w:t>
      </w:r>
      <w:r w:rsidR="00A24418">
        <w:rPr>
          <w:rFonts w:ascii="Times New Roman" w:hAnsi="Times New Roman" w:cs="Times New Roman"/>
        </w:rPr>
        <w:t xml:space="preserve"> </w:t>
      </w:r>
      <w:r w:rsidR="003431B4">
        <w:rPr>
          <w:rFonts w:ascii="Times New Roman" w:hAnsi="Times New Roman" w:cs="Times New Roman"/>
        </w:rPr>
        <w:t>its</w:t>
      </w:r>
      <w:r w:rsidR="00A24418">
        <w:rPr>
          <w:rFonts w:ascii="Times New Roman" w:hAnsi="Times New Roman" w:cs="Times New Roman"/>
        </w:rPr>
        <w:t xml:space="preserve"> services and not th</w:t>
      </w:r>
      <w:r w:rsidR="003431B4">
        <w:rPr>
          <w:rFonts w:ascii="Times New Roman" w:hAnsi="Times New Roman" w:cs="Times New Roman"/>
        </w:rPr>
        <w:t>ose</w:t>
      </w:r>
      <w:r w:rsidR="00A24418">
        <w:rPr>
          <w:rFonts w:ascii="Times New Roman" w:hAnsi="Times New Roman" w:cs="Times New Roman"/>
        </w:rPr>
        <w:t xml:space="preserve"> from </w:t>
      </w:r>
      <w:r w:rsidR="003431B4">
        <w:rPr>
          <w:rFonts w:ascii="Times New Roman" w:hAnsi="Times New Roman" w:cs="Times New Roman"/>
        </w:rPr>
        <w:t>its close</w:t>
      </w:r>
      <w:r w:rsidR="00A24418">
        <w:rPr>
          <w:rFonts w:ascii="Times New Roman" w:hAnsi="Times New Roman" w:cs="Times New Roman"/>
        </w:rPr>
        <w:t xml:space="preserve"> rivals.</w:t>
      </w:r>
    </w:p>
    <w:p w:rsidR="00D8482F" w:rsidP="009143D8" w14:paraId="22EABB29" w14:textId="239A8264">
      <w:pPr>
        <w:spacing w:line="480" w:lineRule="auto"/>
        <w:ind w:firstLine="720"/>
        <w:rPr>
          <w:rFonts w:ascii="Times New Roman" w:hAnsi="Times New Roman" w:cs="Times New Roman"/>
        </w:rPr>
      </w:pPr>
      <w:r>
        <w:rPr>
          <w:rFonts w:ascii="Times New Roman" w:hAnsi="Times New Roman" w:cs="Times New Roman"/>
        </w:rPr>
        <w:t>Accordingly</w:t>
      </w:r>
      <w:r>
        <w:rPr>
          <w:rFonts w:ascii="Times New Roman" w:hAnsi="Times New Roman" w:cs="Times New Roman"/>
        </w:rPr>
        <w:t>, after a sound strategic marketing plan is in place, sales activities otherwise business development should be informed by it. This phase entail</w:t>
      </w:r>
      <w:r w:rsidR="00A82E16">
        <w:rPr>
          <w:rFonts w:ascii="Times New Roman" w:hAnsi="Times New Roman" w:cs="Times New Roman"/>
        </w:rPr>
        <w:t>s</w:t>
      </w:r>
      <w:r>
        <w:rPr>
          <w:rFonts w:ascii="Times New Roman" w:hAnsi="Times New Roman" w:cs="Times New Roman"/>
        </w:rPr>
        <w:t xml:space="preserve"> </w:t>
      </w:r>
      <w:r w:rsidR="00EC6F2A">
        <w:rPr>
          <w:rFonts w:ascii="Times New Roman" w:hAnsi="Times New Roman" w:cs="Times New Roman"/>
        </w:rPr>
        <w:t>opportunities prospection</w:t>
      </w:r>
      <w:r w:rsidR="00C2233B">
        <w:rPr>
          <w:rFonts w:ascii="Times New Roman" w:hAnsi="Times New Roman" w:cs="Times New Roman"/>
        </w:rPr>
        <w:t xml:space="preserve"> which </w:t>
      </w:r>
      <w:r w:rsidR="00DD0767">
        <w:rPr>
          <w:rFonts w:ascii="Times New Roman" w:hAnsi="Times New Roman" w:cs="Times New Roman"/>
        </w:rPr>
        <w:t>encompasses</w:t>
      </w:r>
      <w:r w:rsidR="00C2233B">
        <w:rPr>
          <w:rFonts w:ascii="Times New Roman" w:hAnsi="Times New Roman" w:cs="Times New Roman"/>
        </w:rPr>
        <w:t xml:space="preserve"> researching for market and establishing networks</w:t>
      </w:r>
      <w:r w:rsidR="00A82E16">
        <w:rPr>
          <w:rFonts w:ascii="Times New Roman" w:hAnsi="Times New Roman" w:cs="Times New Roman"/>
        </w:rPr>
        <w:t>. E</w:t>
      </w:r>
      <w:r w:rsidR="00C2233B">
        <w:rPr>
          <w:rFonts w:ascii="Times New Roman" w:hAnsi="Times New Roman" w:cs="Times New Roman"/>
        </w:rPr>
        <w:t>ventually</w:t>
      </w:r>
      <w:r w:rsidR="00A82E16">
        <w:rPr>
          <w:rFonts w:ascii="Times New Roman" w:hAnsi="Times New Roman" w:cs="Times New Roman"/>
        </w:rPr>
        <w:t>,</w:t>
      </w:r>
      <w:r w:rsidR="00C2233B">
        <w:rPr>
          <w:rFonts w:ascii="Times New Roman" w:hAnsi="Times New Roman" w:cs="Times New Roman"/>
        </w:rPr>
        <w:t xml:space="preserve"> contact with </w:t>
      </w:r>
      <w:r w:rsidR="00A65646">
        <w:rPr>
          <w:rFonts w:ascii="Times New Roman" w:hAnsi="Times New Roman" w:cs="Times New Roman"/>
        </w:rPr>
        <w:t>latent</w:t>
      </w:r>
      <w:r w:rsidR="00C2233B">
        <w:rPr>
          <w:rFonts w:ascii="Times New Roman" w:hAnsi="Times New Roman" w:cs="Times New Roman"/>
        </w:rPr>
        <w:t xml:space="preserve"> customers</w:t>
      </w:r>
      <w:r w:rsidR="00A82E16">
        <w:rPr>
          <w:rFonts w:ascii="Times New Roman" w:hAnsi="Times New Roman" w:cs="Times New Roman"/>
        </w:rPr>
        <w:t xml:space="preserve"> is achieved</w:t>
      </w:r>
      <w:r w:rsidR="00A31769">
        <w:rPr>
          <w:rFonts w:ascii="Times New Roman" w:hAnsi="Times New Roman" w:cs="Times New Roman"/>
        </w:rPr>
        <w:t xml:space="preserve"> resulting </w:t>
      </w:r>
      <w:r w:rsidR="00C2233B">
        <w:rPr>
          <w:rFonts w:ascii="Times New Roman" w:hAnsi="Times New Roman" w:cs="Times New Roman"/>
        </w:rPr>
        <w:t xml:space="preserve">in </w:t>
      </w:r>
      <w:r w:rsidR="008B12B4">
        <w:rPr>
          <w:rFonts w:ascii="Times New Roman" w:hAnsi="Times New Roman" w:cs="Times New Roman"/>
        </w:rPr>
        <w:t>statistics</w:t>
      </w:r>
      <w:r w:rsidR="00A82E16">
        <w:rPr>
          <w:rFonts w:ascii="Times New Roman" w:hAnsi="Times New Roman" w:cs="Times New Roman"/>
        </w:rPr>
        <w:t xml:space="preserve"> that lead to </w:t>
      </w:r>
      <w:r w:rsidR="00C2233B">
        <w:rPr>
          <w:rFonts w:ascii="Times New Roman" w:hAnsi="Times New Roman" w:cs="Times New Roman"/>
        </w:rPr>
        <w:t xml:space="preserve">new </w:t>
      </w:r>
      <w:r w:rsidR="005C1313">
        <w:rPr>
          <w:rFonts w:ascii="Times New Roman" w:hAnsi="Times New Roman" w:cs="Times New Roman"/>
        </w:rPr>
        <w:t>deal</w:t>
      </w:r>
      <w:r w:rsidR="00C2233B">
        <w:rPr>
          <w:rFonts w:ascii="Times New Roman" w:hAnsi="Times New Roman" w:cs="Times New Roman"/>
        </w:rPr>
        <w:t xml:space="preserve"> ventures.</w:t>
      </w:r>
      <w:r w:rsidR="000C746F">
        <w:rPr>
          <w:rFonts w:ascii="Times New Roman" w:hAnsi="Times New Roman" w:cs="Times New Roman"/>
        </w:rPr>
        <w:t xml:space="preserve"> While the above </w:t>
      </w:r>
      <w:r w:rsidR="00A559D3">
        <w:rPr>
          <w:rFonts w:ascii="Times New Roman" w:hAnsi="Times New Roman" w:cs="Times New Roman"/>
        </w:rPr>
        <w:t>activities might be tedious to many marketing principals, they should be certain</w:t>
      </w:r>
      <w:r w:rsidR="004618BD">
        <w:rPr>
          <w:rFonts w:ascii="Times New Roman" w:hAnsi="Times New Roman" w:cs="Times New Roman"/>
        </w:rPr>
        <w:t xml:space="preserve"> that</w:t>
      </w:r>
      <w:r w:rsidR="00A559D3">
        <w:rPr>
          <w:rFonts w:ascii="Times New Roman" w:hAnsi="Times New Roman" w:cs="Times New Roman"/>
        </w:rPr>
        <w:t xml:space="preserve"> on their team</w:t>
      </w:r>
      <w:r w:rsidR="00EB27B4">
        <w:rPr>
          <w:rFonts w:ascii="Times New Roman" w:hAnsi="Times New Roman" w:cs="Times New Roman"/>
        </w:rPr>
        <w:t>,</w:t>
      </w:r>
      <w:r w:rsidR="00A559D3">
        <w:rPr>
          <w:rFonts w:ascii="Times New Roman" w:hAnsi="Times New Roman" w:cs="Times New Roman"/>
        </w:rPr>
        <w:t xml:space="preserve"> somebody thrive</w:t>
      </w:r>
      <w:r w:rsidR="00EB27B4">
        <w:rPr>
          <w:rFonts w:ascii="Times New Roman" w:hAnsi="Times New Roman" w:cs="Times New Roman"/>
        </w:rPr>
        <w:t>s</w:t>
      </w:r>
      <w:r w:rsidR="00A559D3">
        <w:rPr>
          <w:rFonts w:ascii="Times New Roman" w:hAnsi="Times New Roman" w:cs="Times New Roman"/>
        </w:rPr>
        <w:t xml:space="preserve"> in business development</w:t>
      </w:r>
      <w:r w:rsidR="00EB27B4">
        <w:rPr>
          <w:rFonts w:ascii="Times New Roman" w:hAnsi="Times New Roman" w:cs="Times New Roman"/>
        </w:rPr>
        <w:t>,</w:t>
      </w:r>
      <w:r w:rsidR="00A559D3">
        <w:rPr>
          <w:rFonts w:ascii="Times New Roman" w:hAnsi="Times New Roman" w:cs="Times New Roman"/>
        </w:rPr>
        <w:t xml:space="preserve"> and offer them the </w:t>
      </w:r>
      <w:r w:rsidR="00EB27B4">
        <w:rPr>
          <w:rFonts w:ascii="Times New Roman" w:hAnsi="Times New Roman" w:cs="Times New Roman"/>
        </w:rPr>
        <w:t>required</w:t>
      </w:r>
      <w:r w:rsidR="00A559D3">
        <w:rPr>
          <w:rFonts w:ascii="Times New Roman" w:hAnsi="Times New Roman" w:cs="Times New Roman"/>
        </w:rPr>
        <w:t xml:space="preserve"> support.</w:t>
      </w:r>
      <w:r w:rsidR="00B90720">
        <w:rPr>
          <w:rFonts w:ascii="Times New Roman" w:hAnsi="Times New Roman" w:cs="Times New Roman"/>
        </w:rPr>
        <w:t xml:space="preserve"> Similarly, business development leaders should take part in industry </w:t>
      </w:r>
      <w:r w:rsidR="00CF1400">
        <w:rPr>
          <w:rFonts w:ascii="Times New Roman" w:hAnsi="Times New Roman" w:cs="Times New Roman"/>
        </w:rPr>
        <w:t>events</w:t>
      </w:r>
      <w:r w:rsidR="00B90720">
        <w:rPr>
          <w:rFonts w:ascii="Times New Roman" w:hAnsi="Times New Roman" w:cs="Times New Roman"/>
        </w:rPr>
        <w:t xml:space="preserve"> as well as trade organizations. </w:t>
      </w:r>
      <w:r w:rsidR="00F52091">
        <w:rPr>
          <w:rFonts w:ascii="Times New Roman" w:hAnsi="Times New Roman" w:cs="Times New Roman"/>
        </w:rPr>
        <w:t>Besides,</w:t>
      </w:r>
      <w:r w:rsidR="00B90720">
        <w:rPr>
          <w:rFonts w:ascii="Times New Roman" w:hAnsi="Times New Roman" w:cs="Times New Roman"/>
        </w:rPr>
        <w:t xml:space="preserve"> leads could be obtained through </w:t>
      </w:r>
      <w:r w:rsidR="00CF1400">
        <w:rPr>
          <w:rFonts w:ascii="Times New Roman" w:hAnsi="Times New Roman" w:cs="Times New Roman"/>
        </w:rPr>
        <w:t>dominant</w:t>
      </w:r>
      <w:r w:rsidR="00B90720">
        <w:rPr>
          <w:rFonts w:ascii="Times New Roman" w:hAnsi="Times New Roman" w:cs="Times New Roman"/>
        </w:rPr>
        <w:t xml:space="preserve"> contacts, loyal customers and other </w:t>
      </w:r>
      <w:r w:rsidR="00CF1400">
        <w:rPr>
          <w:rFonts w:ascii="Times New Roman" w:hAnsi="Times New Roman" w:cs="Times New Roman"/>
        </w:rPr>
        <w:t>mentors</w:t>
      </w:r>
      <w:r w:rsidR="00B90720">
        <w:rPr>
          <w:rFonts w:ascii="Times New Roman" w:hAnsi="Times New Roman" w:cs="Times New Roman"/>
        </w:rPr>
        <w:t>.</w:t>
      </w:r>
    </w:p>
    <w:p w:rsidR="0096019D" w:rsidP="009143D8" w14:paraId="691BBF6B" w14:textId="6CC938B3">
      <w:pPr>
        <w:spacing w:line="480" w:lineRule="auto"/>
        <w:ind w:firstLine="720"/>
        <w:rPr>
          <w:rFonts w:ascii="Times New Roman" w:hAnsi="Times New Roman" w:cs="Times New Roman"/>
        </w:rPr>
      </w:pPr>
      <w:r>
        <w:rPr>
          <w:rFonts w:ascii="Times New Roman" w:hAnsi="Times New Roman" w:cs="Times New Roman"/>
        </w:rPr>
        <w:t xml:space="preserve">Lastly, when meeting in person with the client, </w:t>
      </w:r>
      <w:r w:rsidR="000F7A26">
        <w:rPr>
          <w:rFonts w:ascii="Times New Roman" w:hAnsi="Times New Roman" w:cs="Times New Roman"/>
        </w:rPr>
        <w:t>a</w:t>
      </w:r>
      <w:r w:rsidR="0001241E">
        <w:rPr>
          <w:rFonts w:ascii="Times New Roman" w:hAnsi="Times New Roman" w:cs="Times New Roman"/>
        </w:rPr>
        <w:t xml:space="preserve"> business firm</w:t>
      </w:r>
      <w:r w:rsidR="000F7A26">
        <w:rPr>
          <w:rFonts w:ascii="Times New Roman" w:hAnsi="Times New Roman" w:cs="Times New Roman"/>
        </w:rPr>
        <w:t xml:space="preserve"> should aim at proving </w:t>
      </w:r>
      <w:r w:rsidR="00BE32B6">
        <w:rPr>
          <w:rFonts w:ascii="Times New Roman" w:hAnsi="Times New Roman" w:cs="Times New Roman"/>
        </w:rPr>
        <w:t>its ability to</w:t>
      </w:r>
      <w:r w:rsidR="000F7A26">
        <w:rPr>
          <w:rFonts w:ascii="Times New Roman" w:hAnsi="Times New Roman" w:cs="Times New Roman"/>
        </w:rPr>
        <w:t xml:space="preserve"> deliver. For instance, an architect should establish as well as convey the distinct chemistry of </w:t>
      </w:r>
      <w:r w:rsidR="00633E88">
        <w:rPr>
          <w:rFonts w:ascii="Times New Roman" w:hAnsi="Times New Roman" w:cs="Times New Roman"/>
        </w:rPr>
        <w:t>their</w:t>
      </w:r>
      <w:r w:rsidR="000F7A26">
        <w:rPr>
          <w:rFonts w:ascii="Times New Roman" w:hAnsi="Times New Roman" w:cs="Times New Roman"/>
        </w:rPr>
        <w:t xml:space="preserve"> team by opting to close the deal to make </w:t>
      </w:r>
      <w:r w:rsidR="00633E88">
        <w:rPr>
          <w:rFonts w:ascii="Times New Roman" w:hAnsi="Times New Roman" w:cs="Times New Roman"/>
        </w:rPr>
        <w:t xml:space="preserve">their </w:t>
      </w:r>
      <w:r w:rsidR="000F7A26">
        <w:rPr>
          <w:rFonts w:ascii="Times New Roman" w:hAnsi="Times New Roman" w:cs="Times New Roman"/>
        </w:rPr>
        <w:t xml:space="preserve">team </w:t>
      </w:r>
      <w:r w:rsidR="0095603C">
        <w:rPr>
          <w:rFonts w:ascii="Times New Roman" w:hAnsi="Times New Roman" w:cs="Times New Roman"/>
        </w:rPr>
        <w:t>gleam</w:t>
      </w:r>
      <w:r w:rsidR="000F7A26">
        <w:rPr>
          <w:rFonts w:ascii="Times New Roman" w:hAnsi="Times New Roman" w:cs="Times New Roman"/>
        </w:rPr>
        <w:t xml:space="preserve">. Also, all marketing interviews should make use of PowerPoint presentations as standard fare in </w:t>
      </w:r>
      <w:r w:rsidR="00582153">
        <w:rPr>
          <w:rFonts w:ascii="Times New Roman" w:hAnsi="Times New Roman" w:cs="Times New Roman"/>
        </w:rPr>
        <w:t xml:space="preserve">modern world of </w:t>
      </w:r>
      <w:r w:rsidR="000F7A26">
        <w:rPr>
          <w:rFonts w:ascii="Times New Roman" w:hAnsi="Times New Roman" w:cs="Times New Roman"/>
        </w:rPr>
        <w:t>presentation.</w:t>
      </w:r>
      <w:r w:rsidR="001656C4">
        <w:rPr>
          <w:rFonts w:ascii="Times New Roman" w:hAnsi="Times New Roman" w:cs="Times New Roman"/>
        </w:rPr>
        <w:t xml:space="preserve"> Last</w:t>
      </w:r>
      <w:r w:rsidR="00A5219B">
        <w:rPr>
          <w:rFonts w:ascii="Times New Roman" w:hAnsi="Times New Roman" w:cs="Times New Roman"/>
        </w:rPr>
        <w:t xml:space="preserve"> but no</w:t>
      </w:r>
      <w:r w:rsidR="00633E88">
        <w:rPr>
          <w:rFonts w:ascii="Times New Roman" w:hAnsi="Times New Roman" w:cs="Times New Roman"/>
        </w:rPr>
        <w:t>t lea</w:t>
      </w:r>
      <w:r w:rsidR="0097073E">
        <w:rPr>
          <w:rFonts w:ascii="Times New Roman" w:hAnsi="Times New Roman" w:cs="Times New Roman"/>
        </w:rPr>
        <w:t>st</w:t>
      </w:r>
      <w:r w:rsidR="001656C4">
        <w:rPr>
          <w:rFonts w:ascii="Times New Roman" w:hAnsi="Times New Roman" w:cs="Times New Roman"/>
        </w:rPr>
        <w:t>, the article advises that to build sound public relations, marketing professionals should embrace branding</w:t>
      </w:r>
      <w:r w:rsidR="00DD72CF">
        <w:rPr>
          <w:rFonts w:ascii="Times New Roman" w:hAnsi="Times New Roman" w:cs="Times New Roman"/>
        </w:rPr>
        <w:t xml:space="preserve"> by establishing the image of the firm as well as </w:t>
      </w:r>
      <w:r w:rsidR="00694FD4">
        <w:rPr>
          <w:rFonts w:ascii="Times New Roman" w:hAnsi="Times New Roman" w:cs="Times New Roman"/>
        </w:rPr>
        <w:t>dispersing</w:t>
      </w:r>
      <w:r w:rsidR="00DD72CF">
        <w:rPr>
          <w:rFonts w:ascii="Times New Roman" w:hAnsi="Times New Roman" w:cs="Times New Roman"/>
        </w:rPr>
        <w:t xml:space="preserve"> the word.</w:t>
      </w:r>
      <w:r w:rsidR="00CB3B83">
        <w:rPr>
          <w:rFonts w:ascii="Times New Roman" w:hAnsi="Times New Roman" w:cs="Times New Roman"/>
        </w:rPr>
        <w:t xml:space="preserve"> Consequently, marketing department organization, formulation of in-house marketing and communication tools such as customer and project databases, adoption of strong research to win work</w:t>
      </w:r>
      <w:r w:rsidR="008A374D">
        <w:rPr>
          <w:rFonts w:ascii="Times New Roman" w:hAnsi="Times New Roman" w:cs="Times New Roman"/>
        </w:rPr>
        <w:t>,</w:t>
      </w:r>
      <w:r w:rsidR="00CB3B83">
        <w:rPr>
          <w:rFonts w:ascii="Times New Roman" w:hAnsi="Times New Roman" w:cs="Times New Roman"/>
        </w:rPr>
        <w:t xml:space="preserve"> and following</w:t>
      </w:r>
      <w:r w:rsidR="0049237D">
        <w:rPr>
          <w:rFonts w:ascii="Times New Roman" w:hAnsi="Times New Roman" w:cs="Times New Roman"/>
        </w:rPr>
        <w:t xml:space="preserve"> sound</w:t>
      </w:r>
      <w:r w:rsidR="00CB3B83">
        <w:rPr>
          <w:rFonts w:ascii="Times New Roman" w:hAnsi="Times New Roman" w:cs="Times New Roman"/>
        </w:rPr>
        <w:t xml:space="preserve"> interview checklist are among the best marketing practices for a firm.</w:t>
      </w:r>
    </w:p>
    <w:p w:rsidR="0096019D" w:rsidP="009143D8" w14:paraId="457940B3" w14:textId="1DED3075">
      <w:pPr>
        <w:spacing w:line="480" w:lineRule="auto"/>
        <w:ind w:firstLine="720"/>
        <w:jc w:val="center"/>
        <w:rPr>
          <w:rFonts w:ascii="Times New Roman" w:hAnsi="Times New Roman" w:cs="Times New Roman"/>
        </w:rPr>
      </w:pPr>
      <w:r>
        <w:rPr>
          <w:rFonts w:ascii="Times New Roman" w:hAnsi="Times New Roman" w:cs="Times New Roman"/>
        </w:rPr>
        <w:t>Reference</w:t>
      </w:r>
    </w:p>
    <w:p w:rsidR="0096019D" w:rsidRPr="0096019D" w:rsidP="009143D8" w14:paraId="4C512394" w14:textId="77777777">
      <w:pPr>
        <w:pStyle w:val="Bibliography"/>
        <w:spacing w:line="480" w:lineRule="auto"/>
        <w:ind w:left="720" w:hanging="720"/>
        <w:rPr>
          <w:rFonts w:ascii="Times New Roman" w:hAnsi="Times New Roman" w:cs="Times New Roman"/>
          <w:noProof/>
        </w:rPr>
      </w:pPr>
      <w:r w:rsidRPr="0096019D">
        <w:rPr>
          <w:rFonts w:ascii="Times New Roman" w:hAnsi="Times New Roman" w:cs="Times New Roman"/>
        </w:rPr>
        <w:fldChar w:fldCharType="begin"/>
      </w:r>
      <w:r w:rsidRPr="0096019D">
        <w:rPr>
          <w:rFonts w:ascii="Times New Roman" w:hAnsi="Times New Roman" w:cs="Times New Roman"/>
        </w:rPr>
        <w:instrText xml:space="preserve"> BIBLIOGRAPHY  \l 1033 </w:instrText>
      </w:r>
      <w:r w:rsidRPr="0096019D">
        <w:rPr>
          <w:rFonts w:ascii="Times New Roman" w:hAnsi="Times New Roman" w:cs="Times New Roman"/>
        </w:rPr>
        <w:fldChar w:fldCharType="separate"/>
      </w:r>
      <w:r w:rsidRPr="0096019D">
        <w:rPr>
          <w:rFonts w:ascii="Times New Roman" w:hAnsi="Times New Roman" w:cs="Times New Roman"/>
          <w:noProof/>
        </w:rPr>
        <w:t xml:space="preserve">Kolleeny, J., &amp; Linn, C. (2018). Marketing: The Unsung Heroine Of Successful Architectural Practice. </w:t>
      </w:r>
      <w:r w:rsidRPr="0096019D">
        <w:rPr>
          <w:rFonts w:ascii="Times New Roman" w:hAnsi="Times New Roman" w:cs="Times New Roman"/>
          <w:i/>
          <w:iCs/>
          <w:noProof/>
        </w:rPr>
        <w:t>McGraw-Hill Construction</w:t>
      </w:r>
      <w:r w:rsidRPr="0096019D">
        <w:rPr>
          <w:rFonts w:ascii="Times New Roman" w:hAnsi="Times New Roman" w:cs="Times New Roman"/>
          <w:noProof/>
        </w:rPr>
        <w:t>, 8-23.</w:t>
      </w:r>
    </w:p>
    <w:p w:rsidR="00B97A00" w:rsidRPr="00633E88" w:rsidP="009143D8" w14:paraId="16644918" w14:textId="688E8CDC">
      <w:pPr>
        <w:spacing w:line="480" w:lineRule="auto"/>
        <w:rPr>
          <w:rFonts w:ascii="Times New Roman" w:hAnsi="Times New Roman" w:cs="Times New Roman"/>
          <w:b/>
        </w:rPr>
      </w:pPr>
      <w:r w:rsidRPr="0096019D">
        <w:rPr>
          <w:rFonts w:ascii="Times New Roman" w:hAnsi="Times New Roman" w:cs="Times New Roman"/>
        </w:rPr>
        <w:fldChar w:fldCharType="end"/>
      </w:r>
      <w:r w:rsidRPr="00633E88" w:rsidR="00633E88">
        <w:rPr>
          <w:rFonts w:ascii="Times New Roman" w:hAnsi="Times New Roman" w:cs="Times New Roman"/>
          <w:b/>
        </w:rPr>
        <w:t>Article 2</w:t>
      </w:r>
    </w:p>
    <w:p w:rsidR="00C326B1" w:rsidP="009143D8" w14:paraId="591D8D36" w14:textId="58AA42CF">
      <w:pPr>
        <w:spacing w:line="480" w:lineRule="auto"/>
        <w:ind w:firstLine="720"/>
        <w:rPr>
          <w:rFonts w:ascii="Times New Roman" w:hAnsi="Times New Roman" w:cs="Times New Roman"/>
        </w:rPr>
      </w:pPr>
      <w:r>
        <w:rPr>
          <w:rFonts w:ascii="Times New Roman" w:hAnsi="Times New Roman" w:cs="Times New Roman"/>
        </w:rPr>
        <w:t>The author of this article established the three best marketing strategies that attract as well as retain client</w:t>
      </w:r>
      <w:r w:rsidR="00E8201E">
        <w:rPr>
          <w:rFonts w:ascii="Times New Roman" w:hAnsi="Times New Roman" w:cs="Times New Roman"/>
        </w:rPr>
        <w:t>s</w:t>
      </w:r>
      <w:r>
        <w:rPr>
          <w:rFonts w:ascii="Times New Roman" w:hAnsi="Times New Roman" w:cs="Times New Roman"/>
        </w:rPr>
        <w:t xml:space="preserve"> for tax business. He hails from a background where his prior television adverti</w:t>
      </w:r>
      <w:r w:rsidR="00FA68E0">
        <w:rPr>
          <w:rFonts w:ascii="Times New Roman" w:hAnsi="Times New Roman" w:cs="Times New Roman"/>
        </w:rPr>
        <w:t>si</w:t>
      </w:r>
      <w:r>
        <w:rPr>
          <w:rFonts w:ascii="Times New Roman" w:hAnsi="Times New Roman" w:cs="Times New Roman"/>
        </w:rPr>
        <w:t>ng effort</w:t>
      </w:r>
      <w:r w:rsidR="00E8201E">
        <w:rPr>
          <w:rFonts w:ascii="Times New Roman" w:hAnsi="Times New Roman" w:cs="Times New Roman"/>
        </w:rPr>
        <w:t>s</w:t>
      </w:r>
      <w:r>
        <w:rPr>
          <w:rFonts w:ascii="Times New Roman" w:hAnsi="Times New Roman" w:cs="Times New Roman"/>
        </w:rPr>
        <w:t xml:space="preserve"> had </w:t>
      </w:r>
      <w:r w:rsidR="00FA68E0">
        <w:rPr>
          <w:rFonts w:ascii="Times New Roman" w:hAnsi="Times New Roman" w:cs="Times New Roman"/>
        </w:rPr>
        <w:t>nose-dived prompting him to establish effective and inexpensive strategies blended with</w:t>
      </w:r>
      <w:r w:rsidR="00A661EF">
        <w:rPr>
          <w:rFonts w:ascii="Times New Roman" w:hAnsi="Times New Roman" w:cs="Times New Roman"/>
        </w:rPr>
        <w:t xml:space="preserve"> </w:t>
      </w:r>
      <w:r w:rsidR="00FA68E0">
        <w:rPr>
          <w:rFonts w:ascii="Times New Roman" w:hAnsi="Times New Roman" w:cs="Times New Roman"/>
        </w:rPr>
        <w:t>fashionable internet m</w:t>
      </w:r>
      <w:r w:rsidR="00E8201E">
        <w:rPr>
          <w:rFonts w:ascii="Times New Roman" w:hAnsi="Times New Roman" w:cs="Times New Roman"/>
        </w:rPr>
        <w:t>a</w:t>
      </w:r>
      <w:r w:rsidR="00FA68E0">
        <w:rPr>
          <w:rFonts w:ascii="Times New Roman" w:hAnsi="Times New Roman" w:cs="Times New Roman"/>
        </w:rPr>
        <w:t>rk</w:t>
      </w:r>
      <w:r w:rsidR="00E8201E">
        <w:rPr>
          <w:rFonts w:ascii="Times New Roman" w:hAnsi="Times New Roman" w:cs="Times New Roman"/>
        </w:rPr>
        <w:t>et</w:t>
      </w:r>
      <w:r w:rsidR="00FA68E0">
        <w:rPr>
          <w:rFonts w:ascii="Times New Roman" w:hAnsi="Times New Roman" w:cs="Times New Roman"/>
        </w:rPr>
        <w:t>ing.</w:t>
      </w:r>
      <w:r w:rsidR="00E42788">
        <w:rPr>
          <w:rFonts w:ascii="Times New Roman" w:hAnsi="Times New Roman" w:cs="Times New Roman"/>
        </w:rPr>
        <w:t xml:space="preserve"> In the beginning, he advocates for tax specialists to consider attending networking events throughout tax period as it is indispensable</w:t>
      </w:r>
      <w:r w:rsidRPr="00836DB2" w:rsidR="00836DB2">
        <w:t xml:space="preserve"> </w:t>
      </w:r>
      <w:r w:rsidRPr="00836DB2" w:rsidR="00836DB2">
        <w:rPr>
          <w:rFonts w:ascii="Times New Roman" w:hAnsi="Times New Roman" w:cs="Times New Roman"/>
        </w:rPr>
        <w:t>(McCabe, 2013)</w:t>
      </w:r>
      <w:r w:rsidR="00E42788">
        <w:rPr>
          <w:rFonts w:ascii="Times New Roman" w:hAnsi="Times New Roman" w:cs="Times New Roman"/>
        </w:rPr>
        <w:t xml:space="preserve">. This </w:t>
      </w:r>
      <w:r w:rsidR="007C4D83">
        <w:rPr>
          <w:rFonts w:ascii="Times New Roman" w:hAnsi="Times New Roman" w:cs="Times New Roman"/>
        </w:rPr>
        <w:t>could help</w:t>
      </w:r>
      <w:r w:rsidR="00C33BA5">
        <w:rPr>
          <w:rFonts w:ascii="Times New Roman" w:hAnsi="Times New Roman" w:cs="Times New Roman"/>
        </w:rPr>
        <w:t xml:space="preserve"> a</w:t>
      </w:r>
      <w:r w:rsidR="00E42788">
        <w:rPr>
          <w:rFonts w:ascii="Times New Roman" w:hAnsi="Times New Roman" w:cs="Times New Roman"/>
        </w:rPr>
        <w:t xml:space="preserve"> business owner market the firm’s face as well as its capabilities </w:t>
      </w:r>
      <w:r w:rsidR="00571558">
        <w:rPr>
          <w:rFonts w:ascii="Times New Roman" w:hAnsi="Times New Roman" w:cs="Times New Roman"/>
        </w:rPr>
        <w:t xml:space="preserve">to customers </w:t>
      </w:r>
      <w:r w:rsidR="00E42788">
        <w:rPr>
          <w:rFonts w:ascii="Times New Roman" w:hAnsi="Times New Roman" w:cs="Times New Roman"/>
        </w:rPr>
        <w:t>before</w:t>
      </w:r>
      <w:r w:rsidR="00571558">
        <w:rPr>
          <w:rFonts w:ascii="Times New Roman" w:hAnsi="Times New Roman" w:cs="Times New Roman"/>
        </w:rPr>
        <w:t xml:space="preserve"> they bulge and</w:t>
      </w:r>
      <w:r w:rsidR="00E42788">
        <w:rPr>
          <w:rFonts w:ascii="Times New Roman" w:hAnsi="Times New Roman" w:cs="Times New Roman"/>
        </w:rPr>
        <w:t xml:space="preserve"> resolv</w:t>
      </w:r>
      <w:r w:rsidR="00571558">
        <w:rPr>
          <w:rFonts w:ascii="Times New Roman" w:hAnsi="Times New Roman" w:cs="Times New Roman"/>
        </w:rPr>
        <w:t>e</w:t>
      </w:r>
      <w:r w:rsidR="00E42788">
        <w:rPr>
          <w:rFonts w:ascii="Times New Roman" w:hAnsi="Times New Roman" w:cs="Times New Roman"/>
        </w:rPr>
        <w:t xml:space="preserve"> to make referrals or use a service.</w:t>
      </w:r>
      <w:r>
        <w:rPr>
          <w:rFonts w:ascii="Times New Roman" w:hAnsi="Times New Roman" w:cs="Times New Roman"/>
        </w:rPr>
        <w:t xml:space="preserve"> Thus, the article recommends </w:t>
      </w:r>
      <w:r w:rsidR="00EE7BFA">
        <w:rPr>
          <w:rFonts w:ascii="Times New Roman" w:hAnsi="Times New Roman" w:cs="Times New Roman"/>
        </w:rPr>
        <w:t>tax business owne</w:t>
      </w:r>
      <w:r w:rsidR="00633E88">
        <w:rPr>
          <w:rFonts w:ascii="Times New Roman" w:hAnsi="Times New Roman" w:cs="Times New Roman"/>
        </w:rPr>
        <w:t>r</w:t>
      </w:r>
      <w:r w:rsidR="00D33223">
        <w:rPr>
          <w:rFonts w:ascii="Times New Roman" w:hAnsi="Times New Roman" w:cs="Times New Roman"/>
        </w:rPr>
        <w:t>s</w:t>
      </w:r>
      <w:r w:rsidR="00EE7BFA">
        <w:rPr>
          <w:rFonts w:ascii="Times New Roman" w:hAnsi="Times New Roman" w:cs="Times New Roman"/>
        </w:rPr>
        <w:t xml:space="preserve"> to join notable business organizations in the community that can </w:t>
      </w:r>
      <w:r w:rsidR="00D1020D">
        <w:rPr>
          <w:rFonts w:ascii="Times New Roman" w:hAnsi="Times New Roman" w:cs="Times New Roman"/>
        </w:rPr>
        <w:t>recompence</w:t>
      </w:r>
      <w:r w:rsidR="00EE7BFA">
        <w:rPr>
          <w:rFonts w:ascii="Times New Roman" w:hAnsi="Times New Roman" w:cs="Times New Roman"/>
        </w:rPr>
        <w:t xml:space="preserve"> dividends.</w:t>
      </w:r>
      <w:r w:rsidR="00246F38">
        <w:rPr>
          <w:rFonts w:ascii="Times New Roman" w:hAnsi="Times New Roman" w:cs="Times New Roman"/>
        </w:rPr>
        <w:t xml:space="preserve"> Also,</w:t>
      </w:r>
      <w:r w:rsidR="000F5C5D">
        <w:rPr>
          <w:rFonts w:ascii="Times New Roman" w:hAnsi="Times New Roman" w:cs="Times New Roman"/>
        </w:rPr>
        <w:t xml:space="preserve"> a</w:t>
      </w:r>
      <w:r w:rsidR="00246F38">
        <w:rPr>
          <w:rFonts w:ascii="Times New Roman" w:hAnsi="Times New Roman" w:cs="Times New Roman"/>
        </w:rPr>
        <w:t xml:space="preserve"> tax owner could build credibility as well as </w:t>
      </w:r>
      <w:r w:rsidR="00246F38">
        <w:rPr>
          <w:rFonts w:ascii="Times New Roman" w:hAnsi="Times New Roman" w:cs="Times New Roman"/>
        </w:rPr>
        <w:t xml:space="preserve">create awareness of </w:t>
      </w:r>
      <w:r w:rsidR="00633E88">
        <w:rPr>
          <w:rFonts w:ascii="Times New Roman" w:hAnsi="Times New Roman" w:cs="Times New Roman"/>
        </w:rPr>
        <w:t xml:space="preserve">their </w:t>
      </w:r>
      <w:r w:rsidR="00246F38">
        <w:rPr>
          <w:rFonts w:ascii="Times New Roman" w:hAnsi="Times New Roman" w:cs="Times New Roman"/>
        </w:rPr>
        <w:t xml:space="preserve">proficiency by facilitating seminars on novel tax regulations and </w:t>
      </w:r>
      <w:r w:rsidR="004048AA">
        <w:rPr>
          <w:rFonts w:ascii="Times New Roman" w:hAnsi="Times New Roman" w:cs="Times New Roman"/>
        </w:rPr>
        <w:t>advice</w:t>
      </w:r>
      <w:r w:rsidR="00246F38">
        <w:rPr>
          <w:rFonts w:ascii="Times New Roman" w:hAnsi="Times New Roman" w:cs="Times New Roman"/>
        </w:rPr>
        <w:t xml:space="preserve"> for SMEs and individuals.</w:t>
      </w:r>
      <w:r w:rsidR="006768CB">
        <w:rPr>
          <w:rFonts w:ascii="Times New Roman" w:hAnsi="Times New Roman" w:cs="Times New Roman"/>
        </w:rPr>
        <w:t xml:space="preserve"> In addition, </w:t>
      </w:r>
      <w:r w:rsidR="00633E88">
        <w:rPr>
          <w:rFonts w:ascii="Times New Roman" w:hAnsi="Times New Roman" w:cs="Times New Roman"/>
        </w:rPr>
        <w:t>they</w:t>
      </w:r>
      <w:r w:rsidR="006768CB">
        <w:rPr>
          <w:rFonts w:ascii="Times New Roman" w:hAnsi="Times New Roman" w:cs="Times New Roman"/>
        </w:rPr>
        <w:t xml:space="preserve"> could become self-ambassador for public relations, consider initiatives t</w:t>
      </w:r>
      <w:r w:rsidR="004048AA">
        <w:rPr>
          <w:rFonts w:ascii="Times New Roman" w:hAnsi="Times New Roman" w:cs="Times New Roman"/>
        </w:rPr>
        <w:t>hat</w:t>
      </w:r>
      <w:r w:rsidR="006768CB">
        <w:rPr>
          <w:rFonts w:ascii="Times New Roman" w:hAnsi="Times New Roman" w:cs="Times New Roman"/>
        </w:rPr>
        <w:t xml:space="preserve"> give back to the community, and address tax themes to potential business cliques.</w:t>
      </w:r>
    </w:p>
    <w:p w:rsidR="008E1469" w:rsidP="009143D8" w14:paraId="64D1C9FE" w14:textId="12335B64">
      <w:pPr>
        <w:spacing w:line="480" w:lineRule="auto"/>
        <w:ind w:firstLine="720"/>
        <w:rPr>
          <w:rFonts w:ascii="Times New Roman" w:hAnsi="Times New Roman" w:cs="Times New Roman"/>
        </w:rPr>
      </w:pPr>
      <w:r>
        <w:rPr>
          <w:rFonts w:ascii="Times New Roman" w:hAnsi="Times New Roman" w:cs="Times New Roman"/>
        </w:rPr>
        <w:t>Consequently, internet marketin</w:t>
      </w:r>
      <w:r w:rsidR="00151D3D">
        <w:rPr>
          <w:rFonts w:ascii="Times New Roman" w:hAnsi="Times New Roman" w:cs="Times New Roman"/>
        </w:rPr>
        <w:t>g is the new trend in marketing.</w:t>
      </w:r>
      <w:r w:rsidR="00C6366C">
        <w:rPr>
          <w:rFonts w:ascii="Times New Roman" w:hAnsi="Times New Roman" w:cs="Times New Roman"/>
        </w:rPr>
        <w:t xml:space="preserve"> It facilitates small </w:t>
      </w:r>
      <w:r w:rsidR="0073532F">
        <w:rPr>
          <w:rFonts w:ascii="Times New Roman" w:hAnsi="Times New Roman" w:cs="Times New Roman"/>
        </w:rPr>
        <w:t>businesses</w:t>
      </w:r>
      <w:r w:rsidR="00C6366C">
        <w:rPr>
          <w:rFonts w:ascii="Times New Roman" w:hAnsi="Times New Roman" w:cs="Times New Roman"/>
        </w:rPr>
        <w:t xml:space="preserve"> to establish a </w:t>
      </w:r>
      <w:r w:rsidR="0073532F">
        <w:rPr>
          <w:rFonts w:ascii="Times New Roman" w:hAnsi="Times New Roman" w:cs="Times New Roman"/>
        </w:rPr>
        <w:t>giant</w:t>
      </w:r>
      <w:r w:rsidR="00C6366C">
        <w:rPr>
          <w:rFonts w:ascii="Times New Roman" w:hAnsi="Times New Roman" w:cs="Times New Roman"/>
        </w:rPr>
        <w:t xml:space="preserve"> business image by utilizing a bunch of cheap tools and resources to capitalize on </w:t>
      </w:r>
      <w:r w:rsidR="0073532F">
        <w:rPr>
          <w:rFonts w:ascii="Times New Roman" w:hAnsi="Times New Roman" w:cs="Times New Roman"/>
        </w:rPr>
        <w:t>their</w:t>
      </w:r>
      <w:r w:rsidR="00C6366C">
        <w:rPr>
          <w:rFonts w:ascii="Times New Roman" w:hAnsi="Times New Roman" w:cs="Times New Roman"/>
        </w:rPr>
        <w:t xml:space="preserve"> power</w:t>
      </w:r>
      <w:r w:rsidR="0073532F">
        <w:rPr>
          <w:rFonts w:ascii="Times New Roman" w:hAnsi="Times New Roman" w:cs="Times New Roman"/>
        </w:rPr>
        <w:t xml:space="preserve">, </w:t>
      </w:r>
      <w:r w:rsidR="00C6366C">
        <w:rPr>
          <w:rFonts w:ascii="Times New Roman" w:hAnsi="Times New Roman" w:cs="Times New Roman"/>
        </w:rPr>
        <w:t xml:space="preserve">attract new customers as well as retain the </w:t>
      </w:r>
      <w:r w:rsidR="0073532F">
        <w:rPr>
          <w:rFonts w:ascii="Times New Roman" w:hAnsi="Times New Roman" w:cs="Times New Roman"/>
        </w:rPr>
        <w:t>current</w:t>
      </w:r>
      <w:r w:rsidR="00C6366C">
        <w:rPr>
          <w:rFonts w:ascii="Times New Roman" w:hAnsi="Times New Roman" w:cs="Times New Roman"/>
        </w:rPr>
        <w:t xml:space="preserve"> ones.</w:t>
      </w:r>
      <w:r w:rsidR="00A9010E">
        <w:rPr>
          <w:rFonts w:ascii="Times New Roman" w:hAnsi="Times New Roman" w:cs="Times New Roman"/>
        </w:rPr>
        <w:t xml:space="preserve"> Among the best internet practices, a tax firm could adopt include esteeming the fact to own a professional website as the </w:t>
      </w:r>
      <w:r w:rsidR="00155370">
        <w:rPr>
          <w:rFonts w:ascii="Times New Roman" w:hAnsi="Times New Roman" w:cs="Times New Roman"/>
        </w:rPr>
        <w:t>equivalence</w:t>
      </w:r>
      <w:r w:rsidR="00A9010E">
        <w:rPr>
          <w:rFonts w:ascii="Times New Roman" w:hAnsi="Times New Roman" w:cs="Times New Roman"/>
        </w:rPr>
        <w:t xml:space="preserve"> of a business card. </w:t>
      </w:r>
      <w:r w:rsidR="00086B02">
        <w:rPr>
          <w:rFonts w:ascii="Times New Roman" w:hAnsi="Times New Roman" w:cs="Times New Roman"/>
        </w:rPr>
        <w:t xml:space="preserve">Also, to ensure </w:t>
      </w:r>
      <w:r w:rsidR="00D7660F">
        <w:rPr>
          <w:rFonts w:ascii="Times New Roman" w:hAnsi="Times New Roman" w:cs="Times New Roman"/>
        </w:rPr>
        <w:t xml:space="preserve">a </w:t>
      </w:r>
      <w:r w:rsidR="00086B02">
        <w:rPr>
          <w:rFonts w:ascii="Times New Roman" w:hAnsi="Times New Roman" w:cs="Times New Roman"/>
        </w:rPr>
        <w:t xml:space="preserve">tax business site rank among the top sites in the community, a tax owner should seek services of a Search Engine Optimization </w:t>
      </w:r>
      <w:r w:rsidR="00D7660F">
        <w:rPr>
          <w:rFonts w:ascii="Times New Roman" w:hAnsi="Times New Roman" w:cs="Times New Roman"/>
        </w:rPr>
        <w:t>professional</w:t>
      </w:r>
      <w:r w:rsidR="00086B02">
        <w:rPr>
          <w:rFonts w:ascii="Times New Roman" w:hAnsi="Times New Roman" w:cs="Times New Roman"/>
        </w:rPr>
        <w:t xml:space="preserve">. In a quest to recruit new customers, Google services such as pay per click also known as paid search could </w:t>
      </w:r>
      <w:r w:rsidR="00D7660F">
        <w:rPr>
          <w:rFonts w:ascii="Times New Roman" w:hAnsi="Times New Roman" w:cs="Times New Roman"/>
        </w:rPr>
        <w:t>prove</w:t>
      </w:r>
      <w:r w:rsidR="00086B02">
        <w:rPr>
          <w:rFonts w:ascii="Times New Roman" w:hAnsi="Times New Roman" w:cs="Times New Roman"/>
        </w:rPr>
        <w:t xml:space="preserve"> effective.</w:t>
      </w:r>
      <w:r w:rsidR="00D844C9">
        <w:rPr>
          <w:rFonts w:ascii="Times New Roman" w:hAnsi="Times New Roman" w:cs="Times New Roman"/>
        </w:rPr>
        <w:t xml:space="preserve"> Lastly, utilizing the power of social media to direct traffic to the tax business could be </w:t>
      </w:r>
      <w:r w:rsidR="00697CC5">
        <w:rPr>
          <w:rFonts w:ascii="Times New Roman" w:hAnsi="Times New Roman" w:cs="Times New Roman"/>
        </w:rPr>
        <w:t>operative</w:t>
      </w:r>
      <w:r w:rsidR="00D844C9">
        <w:rPr>
          <w:rFonts w:ascii="Times New Roman" w:hAnsi="Times New Roman" w:cs="Times New Roman"/>
        </w:rPr>
        <w:t xml:space="preserve"> as well as services such as LinkedIn</w:t>
      </w:r>
      <w:r w:rsidR="00697CC5">
        <w:rPr>
          <w:rFonts w:ascii="Times New Roman" w:hAnsi="Times New Roman" w:cs="Times New Roman"/>
        </w:rPr>
        <w:t xml:space="preserve"> platform</w:t>
      </w:r>
      <w:r w:rsidR="00D844C9">
        <w:rPr>
          <w:rFonts w:ascii="Times New Roman" w:hAnsi="Times New Roman" w:cs="Times New Roman"/>
        </w:rPr>
        <w:t xml:space="preserve">. </w:t>
      </w:r>
    </w:p>
    <w:p w:rsidR="002C0DB9" w:rsidP="009143D8" w14:paraId="3783AEB9" w14:textId="59090ABD">
      <w:pPr>
        <w:spacing w:line="480" w:lineRule="auto"/>
        <w:ind w:firstLine="720"/>
        <w:rPr>
          <w:rFonts w:ascii="Times New Roman" w:hAnsi="Times New Roman" w:cs="Times New Roman"/>
        </w:rPr>
      </w:pPr>
      <w:r>
        <w:rPr>
          <w:rFonts w:ascii="Times New Roman" w:hAnsi="Times New Roman" w:cs="Times New Roman"/>
        </w:rPr>
        <w:t xml:space="preserve">Correspondingly, a good marketing practice </w:t>
      </w:r>
      <w:r w:rsidR="001E6B3B">
        <w:rPr>
          <w:rFonts w:ascii="Times New Roman" w:hAnsi="Times New Roman" w:cs="Times New Roman"/>
        </w:rPr>
        <w:t>revolves around the ability of a business to grow as well as retain a customer base.</w:t>
      </w:r>
      <w:r w:rsidR="00EC078F">
        <w:rPr>
          <w:rFonts w:ascii="Times New Roman" w:hAnsi="Times New Roman" w:cs="Times New Roman"/>
        </w:rPr>
        <w:t xml:space="preserve"> This general concept c</w:t>
      </w:r>
      <w:r w:rsidR="00344049">
        <w:rPr>
          <w:rFonts w:ascii="Times New Roman" w:hAnsi="Times New Roman" w:cs="Times New Roman"/>
        </w:rPr>
        <w:t>ommands</w:t>
      </w:r>
      <w:r w:rsidR="00EC078F">
        <w:rPr>
          <w:rFonts w:ascii="Times New Roman" w:hAnsi="Times New Roman" w:cs="Times New Roman"/>
        </w:rPr>
        <w:t xml:space="preserve"> embrac</w:t>
      </w:r>
      <w:r w:rsidR="00344049">
        <w:rPr>
          <w:rFonts w:ascii="Times New Roman" w:hAnsi="Times New Roman" w:cs="Times New Roman"/>
        </w:rPr>
        <w:t>ing</w:t>
      </w:r>
      <w:r w:rsidR="00EC078F">
        <w:rPr>
          <w:rFonts w:ascii="Times New Roman" w:hAnsi="Times New Roman" w:cs="Times New Roman"/>
        </w:rPr>
        <w:t xml:space="preserve"> practices such as referral programs which many firms have applied to </w:t>
      </w:r>
      <w:r w:rsidR="00AE09C7">
        <w:rPr>
          <w:rFonts w:ascii="Times New Roman" w:hAnsi="Times New Roman" w:cs="Times New Roman"/>
        </w:rPr>
        <w:t>expressively</w:t>
      </w:r>
      <w:r w:rsidR="00EC078F">
        <w:rPr>
          <w:rFonts w:ascii="Times New Roman" w:hAnsi="Times New Roman" w:cs="Times New Roman"/>
        </w:rPr>
        <w:t xml:space="preserve"> grow their client base. When applying referral program</w:t>
      </w:r>
      <w:r w:rsidR="00AE09C7">
        <w:rPr>
          <w:rFonts w:ascii="Times New Roman" w:hAnsi="Times New Roman" w:cs="Times New Roman"/>
        </w:rPr>
        <w:t>s</w:t>
      </w:r>
      <w:r w:rsidR="00633E88">
        <w:rPr>
          <w:rFonts w:ascii="Times New Roman" w:hAnsi="Times New Roman" w:cs="Times New Roman"/>
        </w:rPr>
        <w:t xml:space="preserve"> to market a firm</w:t>
      </w:r>
      <w:r w:rsidR="00EC078F">
        <w:rPr>
          <w:rFonts w:ascii="Times New Roman" w:hAnsi="Times New Roman" w:cs="Times New Roman"/>
        </w:rPr>
        <w:t xml:space="preserve"> </w:t>
      </w:r>
      <w:r w:rsidR="00AE09C7">
        <w:rPr>
          <w:rFonts w:ascii="Times New Roman" w:hAnsi="Times New Roman" w:cs="Times New Roman"/>
        </w:rPr>
        <w:t>marketing administration</w:t>
      </w:r>
      <w:r w:rsidR="00EC078F">
        <w:rPr>
          <w:rFonts w:ascii="Times New Roman" w:hAnsi="Times New Roman" w:cs="Times New Roman"/>
        </w:rPr>
        <w:t xml:space="preserve"> should consider </w:t>
      </w:r>
      <w:r w:rsidR="00633E88">
        <w:rPr>
          <w:rFonts w:ascii="Times New Roman" w:hAnsi="Times New Roman" w:cs="Times New Roman"/>
        </w:rPr>
        <w:t>offer</w:t>
      </w:r>
      <w:r w:rsidR="00EC078F">
        <w:rPr>
          <w:rFonts w:ascii="Times New Roman" w:hAnsi="Times New Roman" w:cs="Times New Roman"/>
        </w:rPr>
        <w:t xml:space="preserve"> discounts or coinage incentives.</w:t>
      </w:r>
      <w:r w:rsidR="00060449">
        <w:rPr>
          <w:rFonts w:ascii="Times New Roman" w:hAnsi="Times New Roman" w:cs="Times New Roman"/>
        </w:rPr>
        <w:t xml:space="preserve"> In addition, it is essential as a firm strive</w:t>
      </w:r>
      <w:r w:rsidR="002546A5">
        <w:rPr>
          <w:rFonts w:ascii="Times New Roman" w:hAnsi="Times New Roman" w:cs="Times New Roman"/>
        </w:rPr>
        <w:t xml:space="preserve">s to grow its customer base and make retention efforts, it should as well become aware of its rate of </w:t>
      </w:r>
      <w:r w:rsidR="006508A1">
        <w:rPr>
          <w:rFonts w:ascii="Times New Roman" w:hAnsi="Times New Roman" w:cs="Times New Roman"/>
        </w:rPr>
        <w:t xml:space="preserve">client </w:t>
      </w:r>
      <w:r w:rsidR="002546A5">
        <w:rPr>
          <w:rFonts w:ascii="Times New Roman" w:hAnsi="Times New Roman" w:cs="Times New Roman"/>
        </w:rPr>
        <w:t>retention</w:t>
      </w:r>
      <w:r w:rsidR="001742A7">
        <w:rPr>
          <w:rFonts w:ascii="Times New Roman" w:hAnsi="Times New Roman" w:cs="Times New Roman"/>
        </w:rPr>
        <w:t xml:space="preserve"> via </w:t>
      </w:r>
      <w:r w:rsidR="002546A5">
        <w:rPr>
          <w:rFonts w:ascii="Times New Roman" w:hAnsi="Times New Roman" w:cs="Times New Roman"/>
        </w:rPr>
        <w:t>value of services and consistent customer contact.</w:t>
      </w:r>
    </w:p>
    <w:p w:rsidR="002C0DB9" w:rsidP="009143D8" w14:paraId="1ED67EC4" w14:textId="215CA78F">
      <w:pPr>
        <w:spacing w:line="480" w:lineRule="auto"/>
        <w:ind w:firstLine="720"/>
        <w:jc w:val="center"/>
        <w:rPr>
          <w:rFonts w:ascii="Times New Roman" w:hAnsi="Times New Roman" w:cs="Times New Roman"/>
        </w:rPr>
      </w:pPr>
      <w:r>
        <w:rPr>
          <w:rFonts w:ascii="Times New Roman" w:hAnsi="Times New Roman" w:cs="Times New Roman"/>
        </w:rPr>
        <w:t>Reference</w:t>
      </w:r>
    </w:p>
    <w:p w:rsidR="000A0681" w:rsidP="009143D8" w14:paraId="17BA5705" w14:textId="7A94ED04">
      <w:pPr>
        <w:spacing w:line="480" w:lineRule="auto"/>
        <w:rPr>
          <w:rFonts w:ascii="Times New Roman" w:hAnsi="Times New Roman" w:cs="Times New Roman"/>
        </w:rPr>
      </w:pPr>
      <w:r w:rsidRPr="002C0DB9">
        <w:rPr>
          <w:rFonts w:ascii="Times New Roman" w:hAnsi="Times New Roman" w:cs="Times New Roman"/>
        </w:rPr>
        <w:t xml:space="preserve">McCabe, C. E. (2013). Top 3 Strategies for Successful Tax Business Marketing. The Income Tax </w:t>
      </w:r>
      <w:r>
        <w:rPr>
          <w:rFonts w:ascii="Times New Roman" w:hAnsi="Times New Roman" w:cs="Times New Roman"/>
        </w:rPr>
        <w:tab/>
      </w:r>
      <w:r w:rsidRPr="002C0DB9">
        <w:rPr>
          <w:rFonts w:ascii="Times New Roman" w:hAnsi="Times New Roman" w:cs="Times New Roman"/>
        </w:rPr>
        <w:t>School, 1-3.</w:t>
      </w:r>
    </w:p>
    <w:p w:rsidR="00633E88" w:rsidRPr="00633E88" w:rsidP="009143D8" w14:paraId="3E55AB03" w14:textId="45F7E973">
      <w:pPr>
        <w:spacing w:line="480" w:lineRule="auto"/>
        <w:rPr>
          <w:rFonts w:ascii="Times New Roman" w:hAnsi="Times New Roman" w:cs="Times New Roman"/>
          <w:b/>
        </w:rPr>
      </w:pPr>
      <w:r w:rsidRPr="00633E88">
        <w:rPr>
          <w:rFonts w:ascii="Times New Roman" w:hAnsi="Times New Roman" w:cs="Times New Roman"/>
          <w:b/>
        </w:rPr>
        <w:t>Article 3</w:t>
      </w:r>
    </w:p>
    <w:p w:rsidR="00FD186E" w:rsidP="009143D8" w14:paraId="48676391" w14:textId="54081511">
      <w:pPr>
        <w:spacing w:line="480" w:lineRule="auto"/>
        <w:ind w:firstLine="720"/>
        <w:rPr>
          <w:rFonts w:ascii="Times New Roman" w:hAnsi="Times New Roman" w:cs="Times New Roman"/>
        </w:rPr>
      </w:pPr>
      <w:r>
        <w:rPr>
          <w:rFonts w:ascii="Times New Roman" w:hAnsi="Times New Roman" w:cs="Times New Roman"/>
        </w:rPr>
        <w:t>Email marketing rides on the wheels of marketing goal that involve</w:t>
      </w:r>
      <w:r w:rsidR="00013851">
        <w:rPr>
          <w:rFonts w:ascii="Times New Roman" w:hAnsi="Times New Roman" w:cs="Times New Roman"/>
        </w:rPr>
        <w:t>s</w:t>
      </w:r>
      <w:r>
        <w:rPr>
          <w:rFonts w:ascii="Times New Roman" w:hAnsi="Times New Roman" w:cs="Times New Roman"/>
        </w:rPr>
        <w:t xml:space="preserve"> attracting interest, creat</w:t>
      </w:r>
      <w:r w:rsidR="00EB31FE">
        <w:rPr>
          <w:rFonts w:ascii="Times New Roman" w:hAnsi="Times New Roman" w:cs="Times New Roman"/>
        </w:rPr>
        <w:t>ing</w:t>
      </w:r>
      <w:r>
        <w:rPr>
          <w:rFonts w:ascii="Times New Roman" w:hAnsi="Times New Roman" w:cs="Times New Roman"/>
        </w:rPr>
        <w:t xml:space="preserve"> desires and establish</w:t>
      </w:r>
      <w:r w:rsidR="00EB31FE">
        <w:rPr>
          <w:rFonts w:ascii="Times New Roman" w:hAnsi="Times New Roman" w:cs="Times New Roman"/>
        </w:rPr>
        <w:t>ing</w:t>
      </w:r>
      <w:r>
        <w:rPr>
          <w:rFonts w:ascii="Times New Roman" w:hAnsi="Times New Roman" w:cs="Times New Roman"/>
        </w:rPr>
        <w:t xml:space="preserve"> s</w:t>
      </w:r>
      <w:r w:rsidR="00EB31FE">
        <w:rPr>
          <w:rFonts w:ascii="Times New Roman" w:hAnsi="Times New Roman" w:cs="Times New Roman"/>
        </w:rPr>
        <w:t>ales</w:t>
      </w:r>
      <w:r>
        <w:rPr>
          <w:rFonts w:ascii="Times New Roman" w:hAnsi="Times New Roman" w:cs="Times New Roman"/>
        </w:rPr>
        <w:t xml:space="preserve">. It greatly facilitates contacting prospective as well as existing clients and triggering instant purchases. This article objectively aimed to offer insight into </w:t>
      </w:r>
      <w:r w:rsidR="00920F97">
        <w:rPr>
          <w:rFonts w:ascii="Times New Roman" w:hAnsi="Times New Roman" w:cs="Times New Roman"/>
        </w:rPr>
        <w:t>consent-</w:t>
      </w:r>
      <w:r>
        <w:rPr>
          <w:rFonts w:ascii="Times New Roman" w:hAnsi="Times New Roman" w:cs="Times New Roman"/>
        </w:rPr>
        <w:t xml:space="preserve">based email marketing </w:t>
      </w:r>
      <w:r w:rsidR="00985B03">
        <w:rPr>
          <w:rFonts w:ascii="Times New Roman" w:hAnsi="Times New Roman" w:cs="Times New Roman"/>
        </w:rPr>
        <w:t>in an attempt</w:t>
      </w:r>
      <w:r>
        <w:rPr>
          <w:rFonts w:ascii="Times New Roman" w:hAnsi="Times New Roman" w:cs="Times New Roman"/>
        </w:rPr>
        <w:t xml:space="preserve"> to realize maximum return on investment in a</w:t>
      </w:r>
      <w:r w:rsidR="00985B03">
        <w:rPr>
          <w:rFonts w:ascii="Times New Roman" w:hAnsi="Times New Roman" w:cs="Times New Roman"/>
        </w:rPr>
        <w:t>ny</w:t>
      </w:r>
      <w:r>
        <w:rPr>
          <w:rFonts w:ascii="Times New Roman" w:hAnsi="Times New Roman" w:cs="Times New Roman"/>
        </w:rPr>
        <w:t xml:space="preserve"> firm.</w:t>
      </w:r>
      <w:r w:rsidR="003915F5">
        <w:rPr>
          <w:rFonts w:ascii="Times New Roman" w:hAnsi="Times New Roman" w:cs="Times New Roman"/>
        </w:rPr>
        <w:t xml:space="preserve"> </w:t>
      </w:r>
      <w:r w:rsidR="00920F97">
        <w:rPr>
          <w:rFonts w:ascii="Times New Roman" w:hAnsi="Times New Roman" w:cs="Times New Roman"/>
        </w:rPr>
        <w:t>C</w:t>
      </w:r>
      <w:r w:rsidR="003915F5">
        <w:rPr>
          <w:rFonts w:ascii="Times New Roman" w:hAnsi="Times New Roman" w:cs="Times New Roman"/>
        </w:rPr>
        <w:t>ritical</w:t>
      </w:r>
      <w:r w:rsidR="00920F97">
        <w:rPr>
          <w:rFonts w:ascii="Times New Roman" w:hAnsi="Times New Roman" w:cs="Times New Roman"/>
        </w:rPr>
        <w:t xml:space="preserve"> at all points when applying email marketing practices is for the marketer to acquaint himself with the rules. For instance, all emails should be sent post receiving an individual's consent, the type of content emailed should be </w:t>
      </w:r>
      <w:r w:rsidR="001B303D">
        <w:rPr>
          <w:rFonts w:ascii="Times New Roman" w:hAnsi="Times New Roman" w:cs="Times New Roman"/>
        </w:rPr>
        <w:t>germane</w:t>
      </w:r>
      <w:r w:rsidR="00920F97">
        <w:rPr>
          <w:rFonts w:ascii="Times New Roman" w:hAnsi="Times New Roman" w:cs="Times New Roman"/>
        </w:rPr>
        <w:t xml:space="preserve"> to an individual</w:t>
      </w:r>
      <w:r w:rsidR="001B303D">
        <w:rPr>
          <w:rFonts w:ascii="Times New Roman" w:hAnsi="Times New Roman" w:cs="Times New Roman"/>
        </w:rPr>
        <w:t>’s</w:t>
      </w:r>
      <w:r w:rsidR="00920F97">
        <w:rPr>
          <w:rFonts w:ascii="Times New Roman" w:hAnsi="Times New Roman" w:cs="Times New Roman"/>
        </w:rPr>
        <w:t xml:space="preserve"> request among other guidelines</w:t>
      </w:r>
      <w:r w:rsidRPr="00A70FD7" w:rsidR="00A70FD7">
        <w:t xml:space="preserve"> </w:t>
      </w:r>
      <w:r w:rsidRPr="00A70FD7" w:rsidR="00A70FD7">
        <w:rPr>
          <w:rFonts w:ascii="Times New Roman" w:hAnsi="Times New Roman" w:cs="Times New Roman"/>
        </w:rPr>
        <w:t>(Ryan, 2009)</w:t>
      </w:r>
      <w:r w:rsidR="00920F97">
        <w:rPr>
          <w:rFonts w:ascii="Times New Roman" w:hAnsi="Times New Roman" w:cs="Times New Roman"/>
        </w:rPr>
        <w:t>.</w:t>
      </w:r>
    </w:p>
    <w:p w:rsidR="0019340C" w:rsidP="009143D8" w14:paraId="50EFDD34" w14:textId="551CBE8D">
      <w:pPr>
        <w:spacing w:line="480" w:lineRule="auto"/>
        <w:ind w:firstLine="720"/>
        <w:rPr>
          <w:rFonts w:ascii="Times New Roman" w:hAnsi="Times New Roman" w:cs="Times New Roman"/>
        </w:rPr>
      </w:pPr>
      <w:r>
        <w:rPr>
          <w:rFonts w:ascii="Times New Roman" w:hAnsi="Times New Roman" w:cs="Times New Roman"/>
        </w:rPr>
        <w:t xml:space="preserve">In the process of utilizing email marketing to upsurge sales and build </w:t>
      </w:r>
      <w:r w:rsidR="00DD03E7">
        <w:rPr>
          <w:rFonts w:ascii="Times New Roman" w:hAnsi="Times New Roman" w:cs="Times New Roman"/>
        </w:rPr>
        <w:t xml:space="preserve">a firm’s </w:t>
      </w:r>
      <w:r>
        <w:rPr>
          <w:rFonts w:ascii="Times New Roman" w:hAnsi="Times New Roman" w:cs="Times New Roman"/>
        </w:rPr>
        <w:t xml:space="preserve">brand value, a firm should elude their emails falling in the spam category by adhering to the permission email marketing process </w:t>
      </w:r>
      <w:r w:rsidR="00874072">
        <w:rPr>
          <w:rFonts w:ascii="Times New Roman" w:hAnsi="Times New Roman" w:cs="Times New Roman"/>
        </w:rPr>
        <w:t xml:space="preserve">that </w:t>
      </w:r>
      <w:r>
        <w:rPr>
          <w:rFonts w:ascii="Times New Roman" w:hAnsi="Times New Roman" w:cs="Times New Roman"/>
        </w:rPr>
        <w:t>compri</w:t>
      </w:r>
      <w:r w:rsidR="00874072">
        <w:rPr>
          <w:rFonts w:ascii="Times New Roman" w:hAnsi="Times New Roman" w:cs="Times New Roman"/>
        </w:rPr>
        <w:t>se</w:t>
      </w:r>
      <w:r>
        <w:rPr>
          <w:rFonts w:ascii="Times New Roman" w:hAnsi="Times New Roman" w:cs="Times New Roman"/>
        </w:rPr>
        <w:t>s of use of emailing software, type as w</w:t>
      </w:r>
      <w:r w:rsidR="00245772">
        <w:rPr>
          <w:rFonts w:ascii="Times New Roman" w:hAnsi="Times New Roman" w:cs="Times New Roman"/>
        </w:rPr>
        <w:t>ell as frequency of email</w:t>
      </w:r>
      <w:r>
        <w:rPr>
          <w:rFonts w:ascii="Times New Roman" w:hAnsi="Times New Roman" w:cs="Times New Roman"/>
        </w:rPr>
        <w:t>s.</w:t>
      </w:r>
      <w:r w:rsidR="00DB6DED">
        <w:rPr>
          <w:rFonts w:ascii="Times New Roman" w:hAnsi="Times New Roman" w:cs="Times New Roman"/>
        </w:rPr>
        <w:t xml:space="preserve"> Also, the send emails should meet </w:t>
      </w:r>
      <w:r w:rsidR="00393002">
        <w:rPr>
          <w:rFonts w:ascii="Times New Roman" w:hAnsi="Times New Roman" w:cs="Times New Roman"/>
        </w:rPr>
        <w:t>email marketing best practices such as personalization</w:t>
      </w:r>
      <w:r w:rsidR="00555506">
        <w:rPr>
          <w:rFonts w:ascii="Times New Roman" w:hAnsi="Times New Roman" w:cs="Times New Roman"/>
        </w:rPr>
        <w:t xml:space="preserve"> which improves open as well as response rate</w:t>
      </w:r>
      <w:r w:rsidR="00141477">
        <w:rPr>
          <w:rFonts w:ascii="Times New Roman" w:hAnsi="Times New Roman" w:cs="Times New Roman"/>
        </w:rPr>
        <w:t>s</w:t>
      </w:r>
      <w:r w:rsidR="00393002">
        <w:rPr>
          <w:rFonts w:ascii="Times New Roman" w:hAnsi="Times New Roman" w:cs="Times New Roman"/>
        </w:rPr>
        <w:t>.</w:t>
      </w:r>
      <w:r w:rsidR="00141477">
        <w:rPr>
          <w:rFonts w:ascii="Times New Roman" w:hAnsi="Times New Roman" w:cs="Times New Roman"/>
        </w:rPr>
        <w:t xml:space="preserve"> Personalization concept could be best achieved through insertion of mail merge </w:t>
      </w:r>
      <w:r w:rsidR="009B7CF2">
        <w:rPr>
          <w:rFonts w:ascii="Times New Roman" w:hAnsi="Times New Roman" w:cs="Times New Roman"/>
        </w:rPr>
        <w:t>forms</w:t>
      </w:r>
      <w:r w:rsidR="00141477">
        <w:rPr>
          <w:rFonts w:ascii="Times New Roman" w:hAnsi="Times New Roman" w:cs="Times New Roman"/>
        </w:rPr>
        <w:t>. However, for professional marketing</w:t>
      </w:r>
      <w:r w:rsidR="00623253">
        <w:rPr>
          <w:rFonts w:ascii="Times New Roman" w:hAnsi="Times New Roman" w:cs="Times New Roman"/>
        </w:rPr>
        <w:t xml:space="preserve"> practice</w:t>
      </w:r>
      <w:r w:rsidR="00141477">
        <w:rPr>
          <w:rFonts w:ascii="Times New Roman" w:hAnsi="Times New Roman" w:cs="Times New Roman"/>
        </w:rPr>
        <w:t>, a business firm should consider using services and tools such as</w:t>
      </w:r>
      <w:r w:rsidRPr="00623253" w:rsidR="00141477">
        <w:rPr>
          <w:rFonts w:ascii="Times New Roman" w:hAnsi="Times New Roman" w:cs="Times New Roman"/>
          <w:i/>
        </w:rPr>
        <w:t xml:space="preserve"> </w:t>
      </w:r>
      <w:r w:rsidRPr="00623253" w:rsidR="00141477">
        <w:rPr>
          <w:rFonts w:ascii="Times New Roman" w:hAnsi="Times New Roman" w:cs="Times New Roman"/>
          <w:i/>
        </w:rPr>
        <w:t>iContact</w:t>
      </w:r>
      <w:r w:rsidR="00141477">
        <w:rPr>
          <w:rFonts w:ascii="Times New Roman" w:hAnsi="Times New Roman" w:cs="Times New Roman"/>
        </w:rPr>
        <w:t>.</w:t>
      </w:r>
      <w:r w:rsidR="00393002">
        <w:rPr>
          <w:rFonts w:ascii="Times New Roman" w:hAnsi="Times New Roman" w:cs="Times New Roman"/>
        </w:rPr>
        <w:t xml:space="preserve"> When including a sort of sign up</w:t>
      </w:r>
      <w:r w:rsidR="00120C5D">
        <w:rPr>
          <w:rFonts w:ascii="Times New Roman" w:hAnsi="Times New Roman" w:cs="Times New Roman"/>
        </w:rPr>
        <w:t>field</w:t>
      </w:r>
      <w:r w:rsidR="00393002">
        <w:rPr>
          <w:rFonts w:ascii="Times New Roman" w:hAnsi="Times New Roman" w:cs="Times New Roman"/>
        </w:rPr>
        <w:t xml:space="preserve"> in </w:t>
      </w:r>
      <w:r w:rsidR="00120C5D">
        <w:rPr>
          <w:rFonts w:ascii="Times New Roman" w:hAnsi="Times New Roman" w:cs="Times New Roman"/>
        </w:rPr>
        <w:t xml:space="preserve">a </w:t>
      </w:r>
      <w:r w:rsidR="00393002">
        <w:rPr>
          <w:rFonts w:ascii="Times New Roman" w:hAnsi="Times New Roman" w:cs="Times New Roman"/>
        </w:rPr>
        <w:t>marketing campaign</w:t>
      </w:r>
      <w:r w:rsidR="00120C5D">
        <w:rPr>
          <w:rFonts w:ascii="Times New Roman" w:hAnsi="Times New Roman" w:cs="Times New Roman"/>
        </w:rPr>
        <w:t xml:space="preserve">, </w:t>
      </w:r>
      <w:r w:rsidR="00393002">
        <w:rPr>
          <w:rFonts w:ascii="Times New Roman" w:hAnsi="Times New Roman" w:cs="Times New Roman"/>
        </w:rPr>
        <w:t xml:space="preserve">guidelines such as positioning, </w:t>
      </w:r>
      <w:r w:rsidR="00DB40D6">
        <w:rPr>
          <w:rFonts w:ascii="Times New Roman" w:hAnsi="Times New Roman" w:cs="Times New Roman"/>
        </w:rPr>
        <w:t>appealing</w:t>
      </w:r>
      <w:r w:rsidR="00393002">
        <w:rPr>
          <w:rFonts w:ascii="Times New Roman" w:hAnsi="Times New Roman" w:cs="Times New Roman"/>
        </w:rPr>
        <w:t xml:space="preserve"> design, use of entic</w:t>
      </w:r>
      <w:r w:rsidR="00DB40D6">
        <w:rPr>
          <w:rFonts w:ascii="Times New Roman" w:hAnsi="Times New Roman" w:cs="Times New Roman"/>
        </w:rPr>
        <w:t>ing</w:t>
      </w:r>
      <w:r w:rsidR="00393002">
        <w:rPr>
          <w:rFonts w:ascii="Times New Roman" w:hAnsi="Times New Roman" w:cs="Times New Roman"/>
        </w:rPr>
        <w:t xml:space="preserve"> clause, and growth of conversion rate through opt-in incentives offers</w:t>
      </w:r>
      <w:r w:rsidR="00DB40D6">
        <w:rPr>
          <w:rFonts w:ascii="Times New Roman" w:hAnsi="Times New Roman" w:cs="Times New Roman"/>
        </w:rPr>
        <w:t xml:space="preserve"> should be highly incorporated</w:t>
      </w:r>
      <w:r w:rsidR="00393002">
        <w:rPr>
          <w:rFonts w:ascii="Times New Roman" w:hAnsi="Times New Roman" w:cs="Times New Roman"/>
        </w:rPr>
        <w:t>.</w:t>
      </w:r>
    </w:p>
    <w:p w:rsidR="007E3770" w:rsidP="009143D8" w14:paraId="6FDBC6E7" w14:textId="1F31F4C0">
      <w:pPr>
        <w:spacing w:line="480" w:lineRule="auto"/>
        <w:ind w:firstLine="720"/>
        <w:rPr>
          <w:rFonts w:ascii="Times New Roman" w:hAnsi="Times New Roman" w:cs="Times New Roman"/>
        </w:rPr>
      </w:pPr>
      <w:r>
        <w:rPr>
          <w:rFonts w:ascii="Times New Roman" w:hAnsi="Times New Roman" w:cs="Times New Roman"/>
        </w:rPr>
        <w:t xml:space="preserve">Consequently, a successful email marketing campaign should sensor the words used. Established Internet Service Providers such as Yahoo block </w:t>
      </w:r>
      <w:r w:rsidR="002B6E48">
        <w:rPr>
          <w:rFonts w:ascii="Times New Roman" w:hAnsi="Times New Roman" w:cs="Times New Roman"/>
        </w:rPr>
        <w:t>oodles</w:t>
      </w:r>
      <w:r>
        <w:rPr>
          <w:rFonts w:ascii="Times New Roman" w:hAnsi="Times New Roman" w:cs="Times New Roman"/>
        </w:rPr>
        <w:t xml:space="preserve"> of emails on the daily because of </w:t>
      </w:r>
      <w:r w:rsidR="002B6E48">
        <w:rPr>
          <w:rFonts w:ascii="Times New Roman" w:hAnsi="Times New Roman" w:cs="Times New Roman"/>
        </w:rPr>
        <w:t>innards</w:t>
      </w:r>
      <w:r>
        <w:rPr>
          <w:rFonts w:ascii="Times New Roman" w:hAnsi="Times New Roman" w:cs="Times New Roman"/>
        </w:rPr>
        <w:t xml:space="preserve">. They utilize content filters to verify words in </w:t>
      </w:r>
      <w:r w:rsidR="002B6E48">
        <w:rPr>
          <w:rFonts w:ascii="Times New Roman" w:hAnsi="Times New Roman" w:cs="Times New Roman"/>
        </w:rPr>
        <w:t>communication</w:t>
      </w:r>
      <w:r>
        <w:rPr>
          <w:rFonts w:ascii="Times New Roman" w:hAnsi="Times New Roman" w:cs="Times New Roman"/>
        </w:rPr>
        <w:t xml:space="preserve"> bodies and subject</w:t>
      </w:r>
      <w:r w:rsidR="002B6E48">
        <w:rPr>
          <w:rFonts w:ascii="Times New Roman" w:hAnsi="Times New Roman" w:cs="Times New Roman"/>
        </w:rPr>
        <w:t>s</w:t>
      </w:r>
      <w:r>
        <w:rPr>
          <w:rFonts w:ascii="Times New Roman" w:hAnsi="Times New Roman" w:cs="Times New Roman"/>
        </w:rPr>
        <w:t xml:space="preserve"> hence words such as 60% off, free, get paid </w:t>
      </w:r>
      <w:r w:rsidR="002B6E48">
        <w:rPr>
          <w:rFonts w:ascii="Times New Roman" w:hAnsi="Times New Roman" w:cs="Times New Roman"/>
        </w:rPr>
        <w:t>are highly discouraged</w:t>
      </w:r>
      <w:r>
        <w:rPr>
          <w:rFonts w:ascii="Times New Roman" w:hAnsi="Times New Roman" w:cs="Times New Roman"/>
        </w:rPr>
        <w:t>.</w:t>
      </w:r>
      <w:r w:rsidR="000825E0">
        <w:rPr>
          <w:rFonts w:ascii="Times New Roman" w:hAnsi="Times New Roman" w:cs="Times New Roman"/>
        </w:rPr>
        <w:t xml:space="preserve"> Subsequently, an </w:t>
      </w:r>
      <w:r w:rsidR="000825E0">
        <w:rPr>
          <w:rFonts w:ascii="Times New Roman" w:hAnsi="Times New Roman" w:cs="Times New Roman"/>
        </w:rPr>
        <w:t>establish</w:t>
      </w:r>
      <w:r w:rsidR="00245772">
        <w:rPr>
          <w:rFonts w:ascii="Times New Roman" w:hAnsi="Times New Roman" w:cs="Times New Roman"/>
        </w:rPr>
        <w:t>ed</w:t>
      </w:r>
      <w:r w:rsidR="000825E0">
        <w:rPr>
          <w:rFonts w:ascii="Times New Roman" w:hAnsi="Times New Roman" w:cs="Times New Roman"/>
        </w:rPr>
        <w:t xml:space="preserve"> firm should shun the idea of sending marketing emails using </w:t>
      </w:r>
      <w:r w:rsidR="001F2BFE">
        <w:rPr>
          <w:rFonts w:ascii="Times New Roman" w:hAnsi="Times New Roman" w:cs="Times New Roman"/>
        </w:rPr>
        <w:t>private</w:t>
      </w:r>
      <w:r w:rsidR="000825E0">
        <w:rPr>
          <w:rFonts w:ascii="Times New Roman" w:hAnsi="Times New Roman" w:cs="Times New Roman"/>
        </w:rPr>
        <w:t xml:space="preserve"> software as well as deter receipt of spam-related </w:t>
      </w:r>
      <w:r w:rsidR="001F2BFE">
        <w:rPr>
          <w:rFonts w:ascii="Times New Roman" w:hAnsi="Times New Roman" w:cs="Times New Roman"/>
        </w:rPr>
        <w:t>grievance</w:t>
      </w:r>
      <w:r w:rsidR="000825E0">
        <w:rPr>
          <w:rFonts w:ascii="Times New Roman" w:hAnsi="Times New Roman" w:cs="Times New Roman"/>
        </w:rPr>
        <w:t xml:space="preserve"> to escape the risk of being </w:t>
      </w:r>
      <w:r w:rsidR="001F2BFE">
        <w:rPr>
          <w:rFonts w:ascii="Times New Roman" w:hAnsi="Times New Roman" w:cs="Times New Roman"/>
        </w:rPr>
        <w:t>debarred</w:t>
      </w:r>
      <w:r w:rsidR="000825E0">
        <w:rPr>
          <w:rFonts w:ascii="Times New Roman" w:hAnsi="Times New Roman" w:cs="Times New Roman"/>
        </w:rPr>
        <w:t>.</w:t>
      </w:r>
    </w:p>
    <w:p w:rsidR="00A70FD7" w:rsidP="009143D8" w14:paraId="79A48C61" w14:textId="3A4C60FF">
      <w:pPr>
        <w:spacing w:line="480" w:lineRule="auto"/>
        <w:jc w:val="center"/>
        <w:rPr>
          <w:rFonts w:ascii="Times New Roman" w:hAnsi="Times New Roman" w:cs="Times New Roman"/>
        </w:rPr>
      </w:pPr>
      <w:r>
        <w:rPr>
          <w:rFonts w:ascii="Times New Roman" w:hAnsi="Times New Roman" w:cs="Times New Roman"/>
        </w:rPr>
        <w:t>Reference</w:t>
      </w:r>
    </w:p>
    <w:p w:rsidR="00A70FD7" w:rsidP="009143D8" w14:paraId="7F2C4285" w14:textId="5A87229F">
      <w:pPr>
        <w:spacing w:line="480" w:lineRule="auto"/>
        <w:rPr>
          <w:rFonts w:ascii="Times New Roman" w:hAnsi="Times New Roman" w:cs="Times New Roman"/>
        </w:rPr>
      </w:pPr>
      <w:r w:rsidRPr="00A70FD7">
        <w:rPr>
          <w:rFonts w:ascii="Times New Roman" w:hAnsi="Times New Roman" w:cs="Times New Roman"/>
        </w:rPr>
        <w:t xml:space="preserve">Ryan, P. M. (2009). Best Practices for Email Marketing. </w:t>
      </w:r>
      <w:r w:rsidRPr="00A70FD7">
        <w:rPr>
          <w:rFonts w:ascii="Times New Roman" w:hAnsi="Times New Roman" w:cs="Times New Roman"/>
        </w:rPr>
        <w:t>iContact</w:t>
      </w:r>
      <w:r w:rsidRPr="00A70FD7">
        <w:rPr>
          <w:rFonts w:ascii="Times New Roman" w:hAnsi="Times New Roman" w:cs="Times New Roman"/>
        </w:rPr>
        <w:t xml:space="preserve"> Corporation, 1-27.</w:t>
      </w:r>
    </w:p>
    <w:p w:rsidR="00245772" w:rsidRPr="00245772" w:rsidP="009143D8" w14:paraId="4FBC0E2E" w14:textId="22F1ECAE">
      <w:pPr>
        <w:spacing w:line="480" w:lineRule="auto"/>
        <w:rPr>
          <w:rFonts w:ascii="Times New Roman" w:hAnsi="Times New Roman" w:cs="Times New Roman"/>
          <w:b/>
        </w:rPr>
      </w:pPr>
      <w:r w:rsidRPr="00245772">
        <w:rPr>
          <w:rFonts w:ascii="Times New Roman" w:hAnsi="Times New Roman" w:cs="Times New Roman"/>
          <w:b/>
        </w:rPr>
        <w:t>Article 4</w:t>
      </w:r>
    </w:p>
    <w:p w:rsidR="00833C2E" w:rsidP="009143D8" w14:paraId="0B5ADD3D" w14:textId="241AEEA6">
      <w:pPr>
        <w:spacing w:line="480" w:lineRule="auto"/>
        <w:ind w:firstLine="720"/>
        <w:rPr>
          <w:rFonts w:ascii="Times New Roman" w:hAnsi="Times New Roman" w:cs="Times New Roman"/>
        </w:rPr>
      </w:pPr>
      <w:r>
        <w:rPr>
          <w:rFonts w:ascii="Times New Roman" w:hAnsi="Times New Roman" w:cs="Times New Roman"/>
        </w:rPr>
        <w:t xml:space="preserve">This article presents the best marketing practices </w:t>
      </w:r>
      <w:r w:rsidR="007E3770">
        <w:rPr>
          <w:rFonts w:ascii="Times New Roman" w:hAnsi="Times New Roman" w:cs="Times New Roman"/>
        </w:rPr>
        <w:t xml:space="preserve">one could learn </w:t>
      </w:r>
      <w:r>
        <w:rPr>
          <w:rFonts w:ascii="Times New Roman" w:hAnsi="Times New Roman" w:cs="Times New Roman"/>
        </w:rPr>
        <w:t>that were compiled following in-person interview</w:t>
      </w:r>
      <w:r w:rsidR="00283E3F">
        <w:rPr>
          <w:rFonts w:ascii="Times New Roman" w:hAnsi="Times New Roman" w:cs="Times New Roman"/>
        </w:rPr>
        <w:t>s</w:t>
      </w:r>
      <w:r>
        <w:rPr>
          <w:rFonts w:ascii="Times New Roman" w:hAnsi="Times New Roman" w:cs="Times New Roman"/>
        </w:rPr>
        <w:t xml:space="preserve"> with </w:t>
      </w:r>
      <w:r w:rsidR="00283E3F">
        <w:rPr>
          <w:rFonts w:ascii="Times New Roman" w:hAnsi="Times New Roman" w:cs="Times New Roman"/>
        </w:rPr>
        <w:t>veteran</w:t>
      </w:r>
      <w:r>
        <w:rPr>
          <w:rFonts w:ascii="Times New Roman" w:hAnsi="Times New Roman" w:cs="Times New Roman"/>
        </w:rPr>
        <w:t xml:space="preserve"> marketing </w:t>
      </w:r>
      <w:r w:rsidR="00283E3F">
        <w:rPr>
          <w:rFonts w:ascii="Times New Roman" w:hAnsi="Times New Roman" w:cs="Times New Roman"/>
        </w:rPr>
        <w:t xml:space="preserve">folks and established </w:t>
      </w:r>
      <w:r>
        <w:rPr>
          <w:rFonts w:ascii="Times New Roman" w:hAnsi="Times New Roman" w:cs="Times New Roman"/>
        </w:rPr>
        <w:t>entrepreneurs in the district of Multan. The study aimed</w:t>
      </w:r>
      <w:r w:rsidR="00330E45">
        <w:rPr>
          <w:rFonts w:ascii="Times New Roman" w:hAnsi="Times New Roman" w:cs="Times New Roman"/>
        </w:rPr>
        <w:t xml:space="preserve"> at</w:t>
      </w:r>
      <w:r>
        <w:rPr>
          <w:rFonts w:ascii="Times New Roman" w:hAnsi="Times New Roman" w:cs="Times New Roman"/>
        </w:rPr>
        <w:t xml:space="preserve"> find</w:t>
      </w:r>
      <w:r w:rsidR="00330E45">
        <w:rPr>
          <w:rFonts w:ascii="Times New Roman" w:hAnsi="Times New Roman" w:cs="Times New Roman"/>
        </w:rPr>
        <w:t>ing</w:t>
      </w:r>
      <w:r>
        <w:rPr>
          <w:rFonts w:ascii="Times New Roman" w:hAnsi="Times New Roman" w:cs="Times New Roman"/>
        </w:rPr>
        <w:t xml:space="preserve"> out innovative marketing practices that SMEs </w:t>
      </w:r>
      <w:r w:rsidR="00D74163">
        <w:rPr>
          <w:rFonts w:ascii="Times New Roman" w:hAnsi="Times New Roman" w:cs="Times New Roman"/>
        </w:rPr>
        <w:t>embrace</w:t>
      </w:r>
      <w:r w:rsidR="00EE683E">
        <w:rPr>
          <w:rFonts w:ascii="Times New Roman" w:hAnsi="Times New Roman" w:cs="Times New Roman"/>
        </w:rPr>
        <w:t>d</w:t>
      </w:r>
      <w:r w:rsidR="00D74163">
        <w:rPr>
          <w:rFonts w:ascii="Times New Roman" w:hAnsi="Times New Roman" w:cs="Times New Roman"/>
        </w:rPr>
        <w:t xml:space="preserve"> to guarantee </w:t>
      </w:r>
      <w:r w:rsidR="00EE683E">
        <w:rPr>
          <w:rFonts w:ascii="Times New Roman" w:hAnsi="Times New Roman" w:cs="Times New Roman"/>
        </w:rPr>
        <w:t>success</w:t>
      </w:r>
      <w:r>
        <w:rPr>
          <w:rFonts w:ascii="Times New Roman" w:hAnsi="Times New Roman" w:cs="Times New Roman"/>
        </w:rPr>
        <w:t xml:space="preserve">. It solely based the research on business owners who renounced traditional practices in marketing and fully incorporated </w:t>
      </w:r>
      <w:r w:rsidR="00820EF1">
        <w:rPr>
          <w:rFonts w:ascii="Times New Roman" w:hAnsi="Times New Roman" w:cs="Times New Roman"/>
        </w:rPr>
        <w:t>innovation in marketing</w:t>
      </w:r>
      <w:r>
        <w:rPr>
          <w:rFonts w:ascii="Times New Roman" w:hAnsi="Times New Roman" w:cs="Times New Roman"/>
        </w:rPr>
        <w:t>. Objectively, the article interprets the way small</w:t>
      </w:r>
      <w:r w:rsidR="008F2A3A">
        <w:rPr>
          <w:rFonts w:ascii="Times New Roman" w:hAnsi="Times New Roman" w:cs="Times New Roman"/>
        </w:rPr>
        <w:t xml:space="preserve"> and</w:t>
      </w:r>
      <w:r>
        <w:rPr>
          <w:rFonts w:ascii="Times New Roman" w:hAnsi="Times New Roman" w:cs="Times New Roman"/>
        </w:rPr>
        <w:t xml:space="preserve"> </w:t>
      </w:r>
      <w:r w:rsidR="008F2A3A">
        <w:rPr>
          <w:rFonts w:ascii="Times New Roman" w:hAnsi="Times New Roman" w:cs="Times New Roman"/>
        </w:rPr>
        <w:t>average</w:t>
      </w:r>
      <w:r>
        <w:rPr>
          <w:rFonts w:ascii="Times New Roman" w:hAnsi="Times New Roman" w:cs="Times New Roman"/>
        </w:rPr>
        <w:t xml:space="preserve"> enterprises to carry out their marketing ventures concerning the best choice between the two strategies</w:t>
      </w:r>
      <w:r w:rsidRPr="00F70276" w:rsidR="00F70276">
        <w:t xml:space="preserve"> </w:t>
      </w:r>
      <w:r w:rsidRPr="00F70276" w:rsidR="00F70276">
        <w:rPr>
          <w:rFonts w:ascii="Times New Roman" w:hAnsi="Times New Roman" w:cs="Times New Roman"/>
        </w:rPr>
        <w:t>(Awan &amp; Hashmi, 2014)</w:t>
      </w:r>
      <w:r>
        <w:rPr>
          <w:rFonts w:ascii="Times New Roman" w:hAnsi="Times New Roman" w:cs="Times New Roman"/>
        </w:rPr>
        <w:t>.</w:t>
      </w:r>
      <w:r w:rsidR="00A448AE">
        <w:rPr>
          <w:rFonts w:ascii="Times New Roman" w:hAnsi="Times New Roman" w:cs="Times New Roman"/>
        </w:rPr>
        <w:t xml:space="preserve"> Thus,</w:t>
      </w:r>
      <w:r>
        <w:rPr>
          <w:rFonts w:ascii="Times New Roman" w:hAnsi="Times New Roman" w:cs="Times New Roman"/>
        </w:rPr>
        <w:t xml:space="preserve"> concepts of prediction, transformation as well as assimilation are highly pertinent to SMEs' groundbreaking marketing practices and activities. </w:t>
      </w:r>
      <w:r w:rsidR="00A448AE">
        <w:rPr>
          <w:rFonts w:ascii="Times New Roman" w:hAnsi="Times New Roman" w:cs="Times New Roman"/>
        </w:rPr>
        <w:t>Henceforward</w:t>
      </w:r>
      <w:r>
        <w:rPr>
          <w:rFonts w:ascii="Times New Roman" w:hAnsi="Times New Roman" w:cs="Times New Roman"/>
        </w:rPr>
        <w:t>, a</w:t>
      </w:r>
      <w:r w:rsidR="00A448AE">
        <w:rPr>
          <w:rFonts w:ascii="Times New Roman" w:hAnsi="Times New Roman" w:cs="Times New Roman"/>
        </w:rPr>
        <w:t xml:space="preserve"> </w:t>
      </w:r>
      <w:r>
        <w:rPr>
          <w:rFonts w:ascii="Times New Roman" w:hAnsi="Times New Roman" w:cs="Times New Roman"/>
        </w:rPr>
        <w:t xml:space="preserve">firm should adopt </w:t>
      </w:r>
      <w:r w:rsidR="00802D60">
        <w:rPr>
          <w:rFonts w:ascii="Times New Roman" w:hAnsi="Times New Roman" w:cs="Times New Roman"/>
        </w:rPr>
        <w:t>competent</w:t>
      </w:r>
      <w:r>
        <w:rPr>
          <w:rFonts w:ascii="Times New Roman" w:hAnsi="Times New Roman" w:cs="Times New Roman"/>
        </w:rPr>
        <w:t xml:space="preserve"> as well as innovative marketing practices in the process</w:t>
      </w:r>
      <w:r w:rsidR="00802D60">
        <w:rPr>
          <w:rFonts w:ascii="Times New Roman" w:hAnsi="Times New Roman" w:cs="Times New Roman"/>
        </w:rPr>
        <w:t>es</w:t>
      </w:r>
      <w:r>
        <w:rPr>
          <w:rFonts w:ascii="Times New Roman" w:hAnsi="Times New Roman" w:cs="Times New Roman"/>
        </w:rPr>
        <w:t xml:space="preserve"> of marketing strategies</w:t>
      </w:r>
      <w:r w:rsidR="00802D60">
        <w:rPr>
          <w:rFonts w:ascii="Times New Roman" w:hAnsi="Times New Roman" w:cs="Times New Roman"/>
        </w:rPr>
        <w:t xml:space="preserve"> formulation</w:t>
      </w:r>
      <w:r>
        <w:rPr>
          <w:rFonts w:ascii="Times New Roman" w:hAnsi="Times New Roman" w:cs="Times New Roman"/>
        </w:rPr>
        <w:t>, operation</w:t>
      </w:r>
      <w:r w:rsidR="00802D60">
        <w:rPr>
          <w:rFonts w:ascii="Times New Roman" w:hAnsi="Times New Roman" w:cs="Times New Roman"/>
        </w:rPr>
        <w:t>,</w:t>
      </w:r>
      <w:r>
        <w:rPr>
          <w:rFonts w:ascii="Times New Roman" w:hAnsi="Times New Roman" w:cs="Times New Roman"/>
        </w:rPr>
        <w:t xml:space="preserve"> and development of a product.
</w:t>
      </w:r>
    </w:p>
    <w:p w:rsidR="00833C2E" w:rsidP="009143D8" w14:paraId="37E62043" w14:textId="6602ABD9">
      <w:pPr>
        <w:spacing w:line="480" w:lineRule="auto"/>
        <w:ind w:firstLine="720"/>
        <w:rPr>
          <w:rFonts w:ascii="Times New Roman" w:hAnsi="Times New Roman" w:cs="Times New Roman"/>
        </w:rPr>
      </w:pPr>
      <w:r>
        <w:rPr>
          <w:rFonts w:ascii="Times New Roman" w:hAnsi="Times New Roman" w:cs="Times New Roman"/>
        </w:rPr>
        <w:t xml:space="preserve">Besides, a mission-oriented firm should shun following outmoded marketing strategies </w:t>
      </w:r>
      <w:r w:rsidR="00802D60">
        <w:rPr>
          <w:rFonts w:ascii="Times New Roman" w:hAnsi="Times New Roman" w:cs="Times New Roman"/>
        </w:rPr>
        <w:t xml:space="preserve">rather than </w:t>
      </w:r>
      <w:r>
        <w:rPr>
          <w:rFonts w:ascii="Times New Roman" w:hAnsi="Times New Roman" w:cs="Times New Roman"/>
        </w:rPr>
        <w:t>determine and formulate intrinsically inimitable practices. For instance,  to establish a brand in</w:t>
      </w:r>
      <w:r w:rsidR="00D20537">
        <w:rPr>
          <w:rFonts w:ascii="Times New Roman" w:hAnsi="Times New Roman" w:cs="Times New Roman"/>
        </w:rPr>
        <w:t xml:space="preserve"> a</w:t>
      </w:r>
      <w:r>
        <w:rPr>
          <w:rFonts w:ascii="Times New Roman" w:hAnsi="Times New Roman" w:cs="Times New Roman"/>
        </w:rPr>
        <w:t xml:space="preserve"> market as well as preserve customer loyalty to </w:t>
      </w:r>
      <w:r w:rsidR="00D20537">
        <w:rPr>
          <w:rFonts w:ascii="Times New Roman" w:hAnsi="Times New Roman" w:cs="Times New Roman"/>
        </w:rPr>
        <w:t>a</w:t>
      </w:r>
      <w:r>
        <w:rPr>
          <w:rFonts w:ascii="Times New Roman" w:hAnsi="Times New Roman" w:cs="Times New Roman"/>
        </w:rPr>
        <w:t xml:space="preserve"> firm, a firm dealing in fashion of </w:t>
      </w:r>
      <w:r w:rsidR="00D20537">
        <w:rPr>
          <w:rFonts w:ascii="Times New Roman" w:hAnsi="Times New Roman" w:cs="Times New Roman"/>
        </w:rPr>
        <w:t>fabric</w:t>
      </w:r>
      <w:r>
        <w:rPr>
          <w:rFonts w:ascii="Times New Roman" w:hAnsi="Times New Roman" w:cs="Times New Roman"/>
        </w:rPr>
        <w:t xml:space="preserve"> should </w:t>
      </w:r>
      <w:r w:rsidR="00D20537">
        <w:rPr>
          <w:rFonts w:ascii="Times New Roman" w:hAnsi="Times New Roman" w:cs="Times New Roman"/>
        </w:rPr>
        <w:t>choose</w:t>
      </w:r>
      <w:r>
        <w:rPr>
          <w:rFonts w:ascii="Times New Roman" w:hAnsi="Times New Roman" w:cs="Times New Roman"/>
        </w:rPr>
        <w:t xml:space="preserve"> to introduce novel fashion style and related </w:t>
      </w:r>
      <w:r w:rsidR="00D20537">
        <w:rPr>
          <w:rFonts w:ascii="Times New Roman" w:hAnsi="Times New Roman" w:cs="Times New Roman"/>
        </w:rPr>
        <w:t>apparel</w:t>
      </w:r>
      <w:r>
        <w:rPr>
          <w:rFonts w:ascii="Times New Roman" w:hAnsi="Times New Roman" w:cs="Times New Roman"/>
        </w:rPr>
        <w:t xml:space="preserve"> design. Also, business owners should be more client-focused to retaliate competitive forces by maintaining a strong client base. Through product </w:t>
      </w:r>
      <w:r w:rsidR="00972F37">
        <w:rPr>
          <w:rFonts w:ascii="Times New Roman" w:hAnsi="Times New Roman" w:cs="Times New Roman"/>
        </w:rPr>
        <w:t>expositions,</w:t>
      </w:r>
      <w:r>
        <w:rPr>
          <w:rFonts w:ascii="Times New Roman" w:hAnsi="Times New Roman" w:cs="Times New Roman"/>
        </w:rPr>
        <w:t xml:space="preserve"> a firm is bound to be market</w:t>
      </w:r>
      <w:r>
        <w:rPr>
          <w:rFonts w:ascii="Times New Roman" w:hAnsi="Times New Roman" w:cs="Times New Roman"/>
        </w:rPr>
        <w:t xml:space="preserve">-focused as well as </w:t>
      </w:r>
      <w:r w:rsidR="00972F37">
        <w:rPr>
          <w:rFonts w:ascii="Times New Roman" w:hAnsi="Times New Roman" w:cs="Times New Roman"/>
        </w:rPr>
        <w:t xml:space="preserve">likely to </w:t>
      </w:r>
      <w:r>
        <w:rPr>
          <w:rFonts w:ascii="Times New Roman" w:hAnsi="Times New Roman" w:cs="Times New Roman"/>
        </w:rPr>
        <w:t>gunner marketing networks such as friends, regular clients, distributors besides suppliers.</w:t>
      </w:r>
    </w:p>
    <w:p w:rsidR="002E0682" w:rsidP="009143D8" w14:paraId="39FF94F6" w14:textId="1F61EE74">
      <w:pPr>
        <w:spacing w:line="480" w:lineRule="auto"/>
        <w:ind w:firstLine="720"/>
        <w:rPr>
          <w:rFonts w:ascii="Times New Roman" w:hAnsi="Times New Roman" w:cs="Times New Roman"/>
        </w:rPr>
      </w:pPr>
      <w:r>
        <w:rPr>
          <w:rFonts w:ascii="Times New Roman" w:hAnsi="Times New Roman" w:cs="Times New Roman"/>
        </w:rPr>
        <w:t xml:space="preserve">Subsequently, a business firm should try at all costs not to </w:t>
      </w:r>
      <w:r w:rsidR="00972F37">
        <w:rPr>
          <w:rFonts w:ascii="Times New Roman" w:hAnsi="Times New Roman" w:cs="Times New Roman"/>
        </w:rPr>
        <w:t>genuflect</w:t>
      </w:r>
      <w:r>
        <w:rPr>
          <w:rFonts w:ascii="Times New Roman" w:hAnsi="Times New Roman" w:cs="Times New Roman"/>
        </w:rPr>
        <w:t xml:space="preserve"> to practices on the marketing strategies</w:t>
      </w:r>
      <w:r w:rsidR="00972F37">
        <w:rPr>
          <w:rFonts w:ascii="Times New Roman" w:hAnsi="Times New Roman" w:cs="Times New Roman"/>
        </w:rPr>
        <w:t>’</w:t>
      </w:r>
      <w:r>
        <w:rPr>
          <w:rFonts w:ascii="Times New Roman" w:hAnsi="Times New Roman" w:cs="Times New Roman"/>
        </w:rPr>
        <w:t xml:space="preserve"> list of their opponents. But business owners should be informed by contact market </w:t>
      </w:r>
      <w:r w:rsidR="008B7857">
        <w:rPr>
          <w:rFonts w:ascii="Times New Roman" w:hAnsi="Times New Roman" w:cs="Times New Roman"/>
        </w:rPr>
        <w:t>info</w:t>
      </w:r>
      <w:r w:rsidR="00245772">
        <w:rPr>
          <w:rFonts w:ascii="Times New Roman" w:hAnsi="Times New Roman" w:cs="Times New Roman"/>
        </w:rPr>
        <w:t>rmation</w:t>
      </w:r>
      <w:r>
        <w:rPr>
          <w:rFonts w:ascii="Times New Roman" w:hAnsi="Times New Roman" w:cs="Times New Roman"/>
        </w:rPr>
        <w:t xml:space="preserve"> to identify opportunities and remain conversant with market trends. Vital employees greatly aid a firm to grow its customer base and comprehensive judgments could be utilized to recognize potential market opportunities. To grow and maintain clients, business owners should work on their communication skills and seek to have a market as well as product knowledge. At this juncture of business operation, business owners should foster informal relationships with clients in an attempt to establish product and service demand. For instance, they should be ready, willing and able to modify products to consistently meet customers' demand. Finally, knowing that networks contribute to </w:t>
      </w:r>
      <w:r w:rsidR="00A21366">
        <w:rPr>
          <w:rFonts w:ascii="Times New Roman" w:hAnsi="Times New Roman" w:cs="Times New Roman"/>
        </w:rPr>
        <w:t>publicity</w:t>
      </w:r>
      <w:r>
        <w:rPr>
          <w:rFonts w:ascii="Times New Roman" w:hAnsi="Times New Roman" w:cs="Times New Roman"/>
        </w:rPr>
        <w:t xml:space="preserve"> decisions as well as product pricing, they should</w:t>
      </w:r>
      <w:r w:rsidR="00031DBB">
        <w:rPr>
          <w:rFonts w:ascii="Times New Roman" w:hAnsi="Times New Roman" w:cs="Times New Roman"/>
        </w:rPr>
        <w:t xml:space="preserve"> often</w:t>
      </w:r>
      <w:r>
        <w:rPr>
          <w:rFonts w:ascii="Times New Roman" w:hAnsi="Times New Roman" w:cs="Times New Roman"/>
        </w:rPr>
        <w:t xml:space="preserve"> inform business owners about their clients</w:t>
      </w:r>
      <w:r w:rsidR="00245772">
        <w:rPr>
          <w:rFonts w:ascii="Times New Roman" w:hAnsi="Times New Roman" w:cs="Times New Roman"/>
        </w:rPr>
        <w:t xml:space="preserve"> t</w:t>
      </w:r>
      <w:r w:rsidR="00031DBB">
        <w:rPr>
          <w:rFonts w:ascii="Times New Roman" w:hAnsi="Times New Roman" w:cs="Times New Roman"/>
        </w:rPr>
        <w:t xml:space="preserve">hus, </w:t>
      </w:r>
      <w:r>
        <w:rPr>
          <w:rFonts w:ascii="Times New Roman" w:hAnsi="Times New Roman" w:cs="Times New Roman"/>
        </w:rPr>
        <w:t>utiliz</w:t>
      </w:r>
      <w:r w:rsidR="00031DBB">
        <w:rPr>
          <w:rFonts w:ascii="Times New Roman" w:hAnsi="Times New Roman" w:cs="Times New Roman"/>
        </w:rPr>
        <w:t>ing</w:t>
      </w:r>
      <w:r>
        <w:rPr>
          <w:rFonts w:ascii="Times New Roman" w:hAnsi="Times New Roman" w:cs="Times New Roman"/>
        </w:rPr>
        <w:t xml:space="preserve"> the acquired information to determine product prices.
</w:t>
      </w:r>
    </w:p>
    <w:p w:rsidR="002E0682" w:rsidP="009143D8" w14:paraId="010A0B47" w14:textId="10947F71">
      <w:pPr>
        <w:spacing w:line="480" w:lineRule="auto"/>
        <w:ind w:firstLine="720"/>
        <w:jc w:val="center"/>
        <w:rPr>
          <w:rFonts w:ascii="Times New Roman" w:hAnsi="Times New Roman" w:cs="Times New Roman"/>
        </w:rPr>
      </w:pPr>
      <w:r>
        <w:rPr>
          <w:rFonts w:ascii="Times New Roman" w:hAnsi="Times New Roman" w:cs="Times New Roman"/>
        </w:rPr>
        <w:t>Reference</w:t>
      </w:r>
    </w:p>
    <w:p w:rsidR="007B6150" w:rsidRPr="007B6150" w:rsidP="009143D8" w14:paraId="4814AB11" w14:textId="77777777">
      <w:pPr>
        <w:pStyle w:val="Bibliography"/>
        <w:spacing w:line="480" w:lineRule="auto"/>
        <w:ind w:left="720" w:hanging="720"/>
        <w:rPr>
          <w:rFonts w:ascii="Times New Roman" w:hAnsi="Times New Roman" w:cs="Times New Roman"/>
          <w:noProof/>
        </w:rPr>
      </w:pPr>
      <w:r w:rsidRPr="007B6150">
        <w:rPr>
          <w:rFonts w:ascii="Times New Roman" w:hAnsi="Times New Roman" w:cs="Times New Roman"/>
        </w:rPr>
        <w:fldChar w:fldCharType="begin"/>
      </w:r>
      <w:r w:rsidRPr="007B6150">
        <w:rPr>
          <w:rFonts w:ascii="Times New Roman" w:hAnsi="Times New Roman" w:cs="Times New Roman"/>
        </w:rPr>
        <w:instrText xml:space="preserve"> BIBLIOGRAPHY  \l 1033 </w:instrText>
      </w:r>
      <w:r w:rsidRPr="007B6150">
        <w:rPr>
          <w:rFonts w:ascii="Times New Roman" w:hAnsi="Times New Roman" w:cs="Times New Roman"/>
        </w:rPr>
        <w:fldChar w:fldCharType="separate"/>
      </w:r>
      <w:r w:rsidRPr="007B6150">
        <w:rPr>
          <w:rFonts w:ascii="Times New Roman" w:hAnsi="Times New Roman" w:cs="Times New Roman"/>
          <w:noProof/>
        </w:rPr>
        <w:t xml:space="preserve">Awan, A. G., &amp; Hashmi, S. (2014, December). Marketing Practices Of Small And Medium Size Enterprises: A Case Study Of SME’s In Multan District. </w:t>
      </w:r>
      <w:r w:rsidRPr="007B6150">
        <w:rPr>
          <w:rFonts w:ascii="Times New Roman" w:hAnsi="Times New Roman" w:cs="Times New Roman"/>
          <w:i/>
          <w:iCs/>
          <w:noProof/>
        </w:rPr>
        <w:t>European Journal of Busness and Innovation Research, 2</w:t>
      </w:r>
      <w:r w:rsidRPr="007B6150">
        <w:rPr>
          <w:rFonts w:ascii="Times New Roman" w:hAnsi="Times New Roman" w:cs="Times New Roman"/>
          <w:noProof/>
        </w:rPr>
        <w:t>, 9-20. Retrieved from www.eajournals.org</w:t>
      </w:r>
    </w:p>
    <w:p w:rsidR="002E0682" w:rsidP="009143D8" w14:paraId="2F829885" w14:textId="5BF38337">
      <w:pPr>
        <w:spacing w:line="480" w:lineRule="auto"/>
        <w:rPr>
          <w:rFonts w:ascii="Times New Roman" w:hAnsi="Times New Roman" w:cs="Times New Roman"/>
        </w:rPr>
      </w:pPr>
      <w:r w:rsidRPr="007B6150">
        <w:rPr>
          <w:rFonts w:ascii="Times New Roman" w:hAnsi="Times New Roman" w:cs="Times New Roman"/>
        </w:rPr>
        <w:fldChar w:fldCharType="end"/>
      </w:r>
    </w:p>
    <w:p w:rsidR="000A3138" w:rsidP="009143D8" w14:paraId="002199A7" w14:textId="77777777">
      <w:pPr>
        <w:spacing w:line="480" w:lineRule="auto"/>
        <w:ind w:firstLine="720"/>
        <w:rPr>
          <w:rFonts w:ascii="Times New Roman" w:hAnsi="Times New Roman" w:cs="Times New Roman"/>
        </w:rPr>
      </w:pPr>
    </w:p>
    <w:p w:rsidR="0019327C" w:rsidRPr="00ED12CB" w:rsidP="009143D8" w14:paraId="7574D333" w14:textId="77777777">
      <w:pPr>
        <w:spacing w:line="480" w:lineRule="auto"/>
        <w:ind w:firstLine="720"/>
        <w:rPr>
          <w:rFonts w:ascii="Times New Roman" w:hAnsi="Times New Roman" w:cs="Times New Roman"/>
        </w:rPr>
      </w:pPr>
    </w:p>
    <w:sectPr w:rsidSect="00D406A5">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458644920"/>
      <w:docPartObj>
        <w:docPartGallery w:val="Page Numbers (Top of Page)"/>
        <w:docPartUnique/>
      </w:docPartObj>
    </w:sdtPr>
    <w:sdtEndPr>
      <w:rPr>
        <w:noProof/>
      </w:rPr>
    </w:sdtEndPr>
    <w:sdtContent>
      <w:p w:rsidR="00D406A5" w:rsidRPr="00633E88" w:rsidP="00633E88" w14:paraId="6D0CC86C" w14:textId="156211E0">
        <w:pPr>
          <w:shd w:val="clear" w:color="auto" w:fill="FFFFFF"/>
          <w:tabs>
            <w:tab w:val="left" w:pos="2301"/>
            <w:tab w:val="left" w:pos="5280"/>
          </w:tabs>
          <w:spacing w:line="480" w:lineRule="auto"/>
          <w:rPr>
            <w:rFonts w:ascii="Times New Roman" w:hAnsi="Times New Roman" w:cs="Times New Roman"/>
            <w:spacing w:val="3"/>
            <w:bdr w:val="none" w:sz="0" w:space="0" w:color="auto" w:frame="1"/>
          </w:rPr>
        </w:pPr>
        <w:r>
          <w:rPr>
            <w:rFonts w:ascii="Times New Roman" w:hAnsi="Times New Roman" w:cs="Times New Roman"/>
          </w:rPr>
          <w:t>LEARNING ABOUT MARKETING BEST PRACTICES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633E88">
          <w:rPr>
            <w:rFonts w:ascii="Times New Roman" w:hAnsi="Times New Roman" w:cs="Times New Roman"/>
          </w:rPr>
          <w:t xml:space="preserve">          </w:t>
        </w:r>
        <w:r w:rsidRPr="000F4CDC">
          <w:rPr>
            <w:rFonts w:ascii="Times New Roman" w:hAnsi="Times New Roman" w:cs="Times New Roman"/>
          </w:rPr>
          <w:fldChar w:fldCharType="begin"/>
        </w:r>
        <w:r w:rsidRPr="000F4CDC">
          <w:rPr>
            <w:rFonts w:ascii="Times New Roman" w:hAnsi="Times New Roman" w:cs="Times New Roman"/>
          </w:rPr>
          <w:instrText xml:space="preserve"> PAGE   \* MERGEFORMAT </w:instrText>
        </w:r>
        <w:r w:rsidRPr="000F4CDC">
          <w:rPr>
            <w:rFonts w:ascii="Times New Roman" w:hAnsi="Times New Roman" w:cs="Times New Roman"/>
          </w:rPr>
          <w:fldChar w:fldCharType="separate"/>
        </w:r>
        <w:r w:rsidR="009143D8">
          <w:rPr>
            <w:rFonts w:ascii="Times New Roman" w:hAnsi="Times New Roman" w:cs="Times New Roman"/>
            <w:noProof/>
          </w:rPr>
          <w:t>7</w:t>
        </w:r>
        <w:r w:rsidRPr="000F4CDC">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1830938459"/>
      <w:docPartObj>
        <w:docPartGallery w:val="Page Numbers (Top of Page)"/>
        <w:docPartUnique/>
      </w:docPartObj>
    </w:sdtPr>
    <w:sdtEndPr>
      <w:rPr>
        <w:noProof/>
      </w:rPr>
    </w:sdtEndPr>
    <w:sdtContent>
      <w:p w:rsidR="00D406A5" w:rsidRPr="00633E88" w:rsidP="00633E88" w14:paraId="55F91C33" w14:textId="6CD5B05B">
        <w:pPr>
          <w:shd w:val="clear" w:color="auto" w:fill="FFFFFF"/>
          <w:spacing w:line="480" w:lineRule="auto"/>
          <w:rPr>
            <w:rFonts w:ascii="Times New Roman" w:hAnsi="Times New Roman" w:cs="Times New Roman"/>
            <w:spacing w:val="3"/>
            <w:bdr w:val="none" w:sz="0" w:space="0" w:color="auto" w:frame="1"/>
          </w:rPr>
        </w:pPr>
        <w:r w:rsidRPr="000F4CDC">
          <w:rPr>
            <w:rFonts w:ascii="Times New Roman" w:hAnsi="Times New Roman" w:cs="Times New Roman"/>
          </w:rPr>
          <w:t>Running head:</w:t>
        </w:r>
        <w:r w:rsidRPr="0023639C">
          <w:rPr>
            <w:rFonts w:ascii="Times New Roman" w:hAnsi="Times New Roman" w:cs="Times New Roman"/>
            <w:spacing w:val="3"/>
            <w:bdr w:val="none" w:sz="0" w:space="0" w:color="auto" w:frame="1"/>
          </w:rPr>
          <w:t xml:space="preserve"> </w:t>
        </w:r>
        <w:r w:rsidR="00F421E3">
          <w:rPr>
            <w:rFonts w:ascii="Times New Roman" w:hAnsi="Times New Roman" w:cs="Times New Roman"/>
          </w:rPr>
          <w:t>LEARNING ABOUT MARKETING BEST PRACTICES</w:t>
        </w:r>
        <w:r w:rsidR="00F421E3">
          <w:rPr>
            <w:rFonts w:ascii="Times New Roman" w:hAnsi="Times New Roman" w:cs="Times New Roman"/>
          </w:rPr>
          <w:tab/>
        </w:r>
        <w:r>
          <w:rPr>
            <w:rFonts w:ascii="Times New Roman" w:hAnsi="Times New Roman" w:cs="Times New Roman"/>
          </w:rPr>
          <w:tab/>
        </w:r>
        <w:r w:rsidR="00F421E3">
          <w:rPr>
            <w:rFonts w:ascii="Times New Roman" w:hAnsi="Times New Roman" w:cs="Times New Roman"/>
          </w:rPr>
          <w:t xml:space="preserve">           </w:t>
        </w:r>
        <w:r>
          <w:rPr>
            <w:rFonts w:ascii="Times New Roman" w:hAnsi="Times New Roman" w:cs="Times New Roman"/>
          </w:rPr>
          <w:tab/>
        </w:r>
        <w:r w:rsidR="00633E88">
          <w:rPr>
            <w:rFonts w:ascii="Times New Roman" w:hAnsi="Times New Roman" w:cs="Times New Roman"/>
          </w:rPr>
          <w:t xml:space="preserve">          </w:t>
        </w:r>
        <w:r w:rsidRPr="000F4CDC">
          <w:rPr>
            <w:rFonts w:ascii="Times New Roman" w:hAnsi="Times New Roman" w:cs="Times New Roman"/>
          </w:rPr>
          <w:fldChar w:fldCharType="begin"/>
        </w:r>
        <w:r w:rsidRPr="000F4CDC">
          <w:rPr>
            <w:rFonts w:ascii="Times New Roman" w:hAnsi="Times New Roman" w:cs="Times New Roman"/>
          </w:rPr>
          <w:instrText xml:space="preserve"> PAGE   \* MERGEFORMAT </w:instrText>
        </w:r>
        <w:r w:rsidRPr="000F4CDC">
          <w:rPr>
            <w:rFonts w:ascii="Times New Roman" w:hAnsi="Times New Roman" w:cs="Times New Roman"/>
          </w:rPr>
          <w:fldChar w:fldCharType="separate"/>
        </w:r>
        <w:r w:rsidR="009143D8">
          <w:rPr>
            <w:rFonts w:ascii="Times New Roman" w:hAnsi="Times New Roman" w:cs="Times New Roman"/>
            <w:noProof/>
          </w:rPr>
          <w:t>1</w:t>
        </w:r>
        <w:r w:rsidRPr="000F4CDC">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A54"/>
    <w:rsid w:val="0001241E"/>
    <w:rsid w:val="00013851"/>
    <w:rsid w:val="00017EC6"/>
    <w:rsid w:val="00031DBB"/>
    <w:rsid w:val="000330BC"/>
    <w:rsid w:val="00033C41"/>
    <w:rsid w:val="00056D8A"/>
    <w:rsid w:val="00060449"/>
    <w:rsid w:val="000825E0"/>
    <w:rsid w:val="00086B02"/>
    <w:rsid w:val="000A0681"/>
    <w:rsid w:val="000A3138"/>
    <w:rsid w:val="000A734C"/>
    <w:rsid w:val="000C746F"/>
    <w:rsid w:val="000F4CDC"/>
    <w:rsid w:val="000F5C5D"/>
    <w:rsid w:val="000F7A26"/>
    <w:rsid w:val="00120C5D"/>
    <w:rsid w:val="00141477"/>
    <w:rsid w:val="00151D3D"/>
    <w:rsid w:val="00155370"/>
    <w:rsid w:val="001656C4"/>
    <w:rsid w:val="001742A7"/>
    <w:rsid w:val="00177190"/>
    <w:rsid w:val="00181FBA"/>
    <w:rsid w:val="0019327C"/>
    <w:rsid w:val="0019340C"/>
    <w:rsid w:val="001B303D"/>
    <w:rsid w:val="001D1E85"/>
    <w:rsid w:val="001E6B3B"/>
    <w:rsid w:val="001F2BFE"/>
    <w:rsid w:val="0023639C"/>
    <w:rsid w:val="002438DE"/>
    <w:rsid w:val="00244423"/>
    <w:rsid w:val="00245772"/>
    <w:rsid w:val="00246F38"/>
    <w:rsid w:val="002546A5"/>
    <w:rsid w:val="0025675E"/>
    <w:rsid w:val="00283E3F"/>
    <w:rsid w:val="002B6E48"/>
    <w:rsid w:val="002C0DB9"/>
    <w:rsid w:val="002C17DB"/>
    <w:rsid w:val="002E0682"/>
    <w:rsid w:val="002F4C4A"/>
    <w:rsid w:val="002F7E58"/>
    <w:rsid w:val="0032281F"/>
    <w:rsid w:val="003250D3"/>
    <w:rsid w:val="00330E45"/>
    <w:rsid w:val="003431B4"/>
    <w:rsid w:val="00344049"/>
    <w:rsid w:val="00346F7B"/>
    <w:rsid w:val="003915F5"/>
    <w:rsid w:val="00393002"/>
    <w:rsid w:val="003B1119"/>
    <w:rsid w:val="003E4054"/>
    <w:rsid w:val="003F550F"/>
    <w:rsid w:val="004048AA"/>
    <w:rsid w:val="00434970"/>
    <w:rsid w:val="004618BD"/>
    <w:rsid w:val="0049237D"/>
    <w:rsid w:val="004A4C0A"/>
    <w:rsid w:val="0054438F"/>
    <w:rsid w:val="00551E69"/>
    <w:rsid w:val="00555506"/>
    <w:rsid w:val="00571558"/>
    <w:rsid w:val="00582153"/>
    <w:rsid w:val="00586C9A"/>
    <w:rsid w:val="005C1313"/>
    <w:rsid w:val="00623253"/>
    <w:rsid w:val="00633E88"/>
    <w:rsid w:val="006508A1"/>
    <w:rsid w:val="006768CB"/>
    <w:rsid w:val="00676F5B"/>
    <w:rsid w:val="00694FD4"/>
    <w:rsid w:val="00697CC5"/>
    <w:rsid w:val="0073532F"/>
    <w:rsid w:val="00763752"/>
    <w:rsid w:val="0077224D"/>
    <w:rsid w:val="007B0914"/>
    <w:rsid w:val="007B6150"/>
    <w:rsid w:val="007C4D83"/>
    <w:rsid w:val="007C6767"/>
    <w:rsid w:val="007E3770"/>
    <w:rsid w:val="00802D60"/>
    <w:rsid w:val="00820EF1"/>
    <w:rsid w:val="00825A74"/>
    <w:rsid w:val="00827A69"/>
    <w:rsid w:val="00833C2E"/>
    <w:rsid w:val="00836DB2"/>
    <w:rsid w:val="00867A54"/>
    <w:rsid w:val="00874072"/>
    <w:rsid w:val="008A374D"/>
    <w:rsid w:val="008B12B4"/>
    <w:rsid w:val="008B7857"/>
    <w:rsid w:val="008C3B7B"/>
    <w:rsid w:val="008C3CA1"/>
    <w:rsid w:val="008E1469"/>
    <w:rsid w:val="008F2A3A"/>
    <w:rsid w:val="00913AF9"/>
    <w:rsid w:val="009143D8"/>
    <w:rsid w:val="00920F97"/>
    <w:rsid w:val="0095603C"/>
    <w:rsid w:val="0096019D"/>
    <w:rsid w:val="0097073E"/>
    <w:rsid w:val="00972F37"/>
    <w:rsid w:val="00985B03"/>
    <w:rsid w:val="00994F40"/>
    <w:rsid w:val="009B7CF2"/>
    <w:rsid w:val="00A10A0C"/>
    <w:rsid w:val="00A21366"/>
    <w:rsid w:val="00A21478"/>
    <w:rsid w:val="00A24418"/>
    <w:rsid w:val="00A31769"/>
    <w:rsid w:val="00A448AE"/>
    <w:rsid w:val="00A5219B"/>
    <w:rsid w:val="00A559D3"/>
    <w:rsid w:val="00A65646"/>
    <w:rsid w:val="00A661EF"/>
    <w:rsid w:val="00A70FD7"/>
    <w:rsid w:val="00A746EA"/>
    <w:rsid w:val="00A82E16"/>
    <w:rsid w:val="00A85E0B"/>
    <w:rsid w:val="00A9010E"/>
    <w:rsid w:val="00AE09C7"/>
    <w:rsid w:val="00B853BE"/>
    <w:rsid w:val="00B87504"/>
    <w:rsid w:val="00B90720"/>
    <w:rsid w:val="00B94AD8"/>
    <w:rsid w:val="00B94BF9"/>
    <w:rsid w:val="00B97A00"/>
    <w:rsid w:val="00BC6A31"/>
    <w:rsid w:val="00BE32B6"/>
    <w:rsid w:val="00C2233B"/>
    <w:rsid w:val="00C242DD"/>
    <w:rsid w:val="00C326B1"/>
    <w:rsid w:val="00C339D7"/>
    <w:rsid w:val="00C33BA5"/>
    <w:rsid w:val="00C6366C"/>
    <w:rsid w:val="00C94C18"/>
    <w:rsid w:val="00CB3B83"/>
    <w:rsid w:val="00CD68D9"/>
    <w:rsid w:val="00CE47FC"/>
    <w:rsid w:val="00CF1400"/>
    <w:rsid w:val="00D1020D"/>
    <w:rsid w:val="00D1766F"/>
    <w:rsid w:val="00D20537"/>
    <w:rsid w:val="00D31BFB"/>
    <w:rsid w:val="00D33223"/>
    <w:rsid w:val="00D35778"/>
    <w:rsid w:val="00D406A5"/>
    <w:rsid w:val="00D56D09"/>
    <w:rsid w:val="00D74163"/>
    <w:rsid w:val="00D7660F"/>
    <w:rsid w:val="00D844C9"/>
    <w:rsid w:val="00D8482F"/>
    <w:rsid w:val="00D906B1"/>
    <w:rsid w:val="00DB40D6"/>
    <w:rsid w:val="00DB59D1"/>
    <w:rsid w:val="00DB65CB"/>
    <w:rsid w:val="00DB6DED"/>
    <w:rsid w:val="00DD03E7"/>
    <w:rsid w:val="00DD0767"/>
    <w:rsid w:val="00DD72CF"/>
    <w:rsid w:val="00DE726D"/>
    <w:rsid w:val="00E25500"/>
    <w:rsid w:val="00E42788"/>
    <w:rsid w:val="00E50F52"/>
    <w:rsid w:val="00E8201E"/>
    <w:rsid w:val="00EB27B4"/>
    <w:rsid w:val="00EB31FE"/>
    <w:rsid w:val="00EC078F"/>
    <w:rsid w:val="00EC6F2A"/>
    <w:rsid w:val="00ED12CB"/>
    <w:rsid w:val="00EE683E"/>
    <w:rsid w:val="00EE7BFA"/>
    <w:rsid w:val="00F04294"/>
    <w:rsid w:val="00F421E3"/>
    <w:rsid w:val="00F52091"/>
    <w:rsid w:val="00F540F7"/>
    <w:rsid w:val="00F70276"/>
    <w:rsid w:val="00F7378E"/>
    <w:rsid w:val="00FA2CDF"/>
    <w:rsid w:val="00FA68E0"/>
    <w:rsid w:val="00FD186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A54"/>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7A54"/>
    <w:pPr>
      <w:tabs>
        <w:tab w:val="center" w:pos="4680"/>
        <w:tab w:val="right" w:pos="9360"/>
      </w:tabs>
    </w:pPr>
  </w:style>
  <w:style w:type="character" w:customStyle="1" w:styleId="HeaderChar">
    <w:name w:val="Header Char"/>
    <w:basedOn w:val="DefaultParagraphFont"/>
    <w:link w:val="Header"/>
    <w:uiPriority w:val="99"/>
    <w:rsid w:val="00867A54"/>
    <w:rPr>
      <w:rFonts w:eastAsiaTheme="minorEastAsia"/>
      <w:sz w:val="24"/>
      <w:szCs w:val="24"/>
    </w:rPr>
  </w:style>
  <w:style w:type="paragraph" w:styleId="Footer">
    <w:name w:val="footer"/>
    <w:basedOn w:val="Normal"/>
    <w:link w:val="FooterChar"/>
    <w:uiPriority w:val="99"/>
    <w:unhideWhenUsed/>
    <w:rsid w:val="00867A54"/>
    <w:pPr>
      <w:tabs>
        <w:tab w:val="center" w:pos="4680"/>
        <w:tab w:val="right" w:pos="9360"/>
      </w:tabs>
    </w:pPr>
  </w:style>
  <w:style w:type="character" w:customStyle="1" w:styleId="FooterChar">
    <w:name w:val="Footer Char"/>
    <w:basedOn w:val="DefaultParagraphFont"/>
    <w:link w:val="Footer"/>
    <w:uiPriority w:val="99"/>
    <w:rsid w:val="00867A54"/>
    <w:rPr>
      <w:rFonts w:eastAsiaTheme="minorEastAsia"/>
      <w:sz w:val="24"/>
      <w:szCs w:val="24"/>
    </w:rPr>
  </w:style>
  <w:style w:type="paragraph" w:styleId="Bibliography">
    <w:name w:val="Bibliography"/>
    <w:basedOn w:val="Normal"/>
    <w:next w:val="Normal"/>
    <w:uiPriority w:val="37"/>
    <w:unhideWhenUsed/>
    <w:rsid w:val="0096019D"/>
  </w:style>
  <w:style w:type="paragraph" w:styleId="BalloonText">
    <w:name w:val="Balloon Text"/>
    <w:basedOn w:val="Normal"/>
    <w:link w:val="BalloonTextChar"/>
    <w:uiPriority w:val="99"/>
    <w:semiHidden/>
    <w:unhideWhenUsed/>
    <w:rsid w:val="00633E88"/>
    <w:rPr>
      <w:rFonts w:ascii="Tahoma" w:hAnsi="Tahoma" w:cs="Tahoma"/>
      <w:sz w:val="16"/>
      <w:szCs w:val="16"/>
    </w:rPr>
  </w:style>
  <w:style w:type="character" w:customStyle="1" w:styleId="BalloonTextChar">
    <w:name w:val="Balloon Text Char"/>
    <w:basedOn w:val="DefaultParagraphFont"/>
    <w:link w:val="BalloonText"/>
    <w:uiPriority w:val="99"/>
    <w:semiHidden/>
    <w:rsid w:val="00633E88"/>
    <w:rPr>
      <w:rFonts w:ascii="Tahoma" w:hAnsi="Tahoma" w:eastAsiaTheme="minorEastAsi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Jan18</b:Tag>
    <b:SourceType>JournalArticle</b:SourceType>
    <b:Guid>{801C5FE8-C60F-4D31-9392-565C9A5F7141}</b:Guid>
    <b:Author>
      <b:Author>
        <b:NameList>
          <b:Person>
            <b:Last>Kolleeny</b:Last>
            <b:First>Jane</b:First>
          </b:Person>
          <b:Person>
            <b:Last>Linn</b:Last>
            <b:First>Charles</b:First>
          </b:Person>
        </b:NameList>
      </b:Author>
    </b:Author>
    <b:Year>2018</b:Year>
    <b:Pages>8-23</b:Pages>
    <b:Title>Marketing: The Unsung Heroine Of Successful Architectural Practice</b:Title>
    <b:JournalName>McGraw-Hill Construction</b:JournalName>
    <b:RefOrder>1</b:RefOrder>
  </b:Source>
  <b:Source>
    <b:Tag>Abd14</b:Tag>
    <b:SourceType>JournalArticle</b:SourceType>
    <b:Guid>{D21E7961-5A29-4BA9-BFFC-AD839A13B49F}</b:Guid>
    <b:Title>Marketing Practices Of Small And Medium Size Enterprises: A Case Study Of SME’s In Multan District.</b:Title>
    <b:JournalName>European Journal of Busness and Innovation Research</b:JournalName>
    <b:Year>2014</b:Year>
    <b:Pages>9-20</b:Pages>
    <b:Author>
      <b:Author>
        <b:NameList>
          <b:Person>
            <b:Last>Awan</b:Last>
            <b:First>Abdul</b:First>
            <b:Middle>Ghafoor</b:Middle>
          </b:Person>
          <b:Person>
            <b:Last>Hashmi</b:Last>
            <b:First>Sundus</b:First>
          </b:Person>
        </b:NameList>
      </b:Author>
    </b:Author>
    <b:Month>December</b:Month>
    <b:Volume>2</b:Volume>
    <b:URL>www.eajournals.org</b:URL>
    <b:RefOrder>1</b:RefOrder>
  </b:Source>
</b:Sources>
</file>

<file path=customXml/itemProps1.xml><?xml version="1.0" encoding="utf-8"?>
<ds:datastoreItem xmlns:ds="http://schemas.openxmlformats.org/officeDocument/2006/customXml" ds:itemID="{B4FC5B11-49C4-4670-8EE0-51BDB6AEF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747</TotalTime>
  <Pages>7</Pages>
  <Words>1623</Words>
  <Characters>9256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User</cp:lastModifiedBy>
  <cp:revision>145</cp:revision>
  <dcterms:created xsi:type="dcterms:W3CDTF">2020-04-21T16:28:00Z</dcterms:created>
  <dcterms:modified xsi:type="dcterms:W3CDTF">2020-04-22T07:55:00Z</dcterms:modified>
</cp:coreProperties>
</file>